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F6" w:rsidRDefault="00BC5F1B" w:rsidP="001F45F6">
      <w:pPr>
        <w:jc w:val="center"/>
        <w:rPr>
          <w:noProof/>
        </w:rPr>
      </w:pPr>
      <w:r w:rsidRPr="00CE5073">
        <w:rPr>
          <w:noProof/>
        </w:rPr>
        <w:t xml:space="preserve">  </w:t>
      </w:r>
      <w:r w:rsidR="00945D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9.95pt;mso-wrap-edited:f" wrapcoords="-309 0 -309 21368 21600 21368 21600 0 -309 0" fillcolor="window">
            <v:imagedata r:id="rId8" o:title="Gerb_New"/>
          </v:shape>
        </w:pict>
      </w:r>
      <w:r w:rsidR="001F45F6">
        <w:rPr>
          <w:noProof/>
        </w:rPr>
        <w:t xml:space="preserve">                </w:t>
      </w:r>
    </w:p>
    <w:p w:rsidR="00B76A94" w:rsidRPr="00B76A94" w:rsidRDefault="00B76A94" w:rsidP="00B76A94">
      <w:pPr>
        <w:tabs>
          <w:tab w:val="left" w:pos="8010"/>
        </w:tabs>
        <w:jc w:val="right"/>
      </w:pPr>
    </w:p>
    <w:p w:rsidR="001F45F6" w:rsidRPr="00D12644" w:rsidRDefault="001F45F6" w:rsidP="001F45F6">
      <w:pPr>
        <w:tabs>
          <w:tab w:val="left" w:pos="8010"/>
        </w:tabs>
        <w:jc w:val="center"/>
        <w:rPr>
          <w:b/>
        </w:rPr>
      </w:pPr>
      <w:r w:rsidRPr="00D12644">
        <w:rPr>
          <w:b/>
        </w:rPr>
        <w:t>СЕЛ</w:t>
      </w:r>
      <w:r w:rsidR="00F62E0A">
        <w:rPr>
          <w:b/>
        </w:rPr>
        <w:t>ЬСКОЕ ПОСЕЛЕНИЕ  КАЗЫМ</w:t>
      </w:r>
    </w:p>
    <w:p w:rsidR="001F45F6" w:rsidRPr="00D12644" w:rsidRDefault="001F45F6" w:rsidP="001F45F6">
      <w:pPr>
        <w:pStyle w:val="3"/>
        <w:rPr>
          <w:b/>
          <w:sz w:val="20"/>
        </w:rPr>
      </w:pPr>
      <w:r w:rsidRPr="00D12644">
        <w:rPr>
          <w:b/>
          <w:sz w:val="20"/>
        </w:rPr>
        <w:t xml:space="preserve">БЕЛОЯРСКИЙ РАЙОН </w:t>
      </w:r>
    </w:p>
    <w:p w:rsidR="001F45F6" w:rsidRPr="00C33453" w:rsidRDefault="001F45F6" w:rsidP="001F45F6">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1F45F6">
      <w:pPr>
        <w:pStyle w:val="2"/>
        <w:rPr>
          <w:b w:val="0"/>
          <w:sz w:val="20"/>
        </w:rPr>
      </w:pPr>
    </w:p>
    <w:p w:rsidR="001F45F6" w:rsidRDefault="001F45F6" w:rsidP="001F45F6">
      <w:pPr>
        <w:jc w:val="center"/>
        <w:rPr>
          <w:b/>
        </w:rPr>
      </w:pPr>
      <w:r>
        <w:rPr>
          <w:b/>
        </w:rPr>
        <w:t xml:space="preserve">                                           </w:t>
      </w:r>
    </w:p>
    <w:p w:rsidR="00F62E0A" w:rsidRDefault="001F45F6" w:rsidP="001F45F6">
      <w:pPr>
        <w:pStyle w:val="1"/>
        <w:rPr>
          <w:sz w:val="32"/>
        </w:rPr>
      </w:pPr>
      <w:r>
        <w:rPr>
          <w:sz w:val="32"/>
        </w:rPr>
        <w:t>СОВЕТ ДЕПУТАТОВ</w:t>
      </w:r>
    </w:p>
    <w:p w:rsidR="001F45F6" w:rsidRDefault="001F45F6" w:rsidP="001F45F6">
      <w:pPr>
        <w:pStyle w:val="1"/>
        <w:rPr>
          <w:sz w:val="32"/>
        </w:rPr>
      </w:pPr>
      <w:r>
        <w:rPr>
          <w:sz w:val="32"/>
        </w:rPr>
        <w:t xml:space="preserve"> </w:t>
      </w:r>
      <w:r w:rsidR="00F62E0A">
        <w:rPr>
          <w:sz w:val="32"/>
        </w:rPr>
        <w:t>СЕЛЬСКОГО ПОСЕЛЕНИЯ КАЗЫМ</w:t>
      </w:r>
    </w:p>
    <w:p w:rsidR="009F4907" w:rsidRDefault="009F4907" w:rsidP="009F4907">
      <w:pPr>
        <w:jc w:val="center"/>
        <w:rPr>
          <w:b/>
        </w:rPr>
      </w:pPr>
    </w:p>
    <w:p w:rsidR="001F45F6" w:rsidRDefault="001F45F6" w:rsidP="009F4907">
      <w:pPr>
        <w:jc w:val="center"/>
        <w:rPr>
          <w:b/>
        </w:rPr>
      </w:pPr>
    </w:p>
    <w:p w:rsidR="009F4907" w:rsidRDefault="009F4907" w:rsidP="009F4907">
      <w:pPr>
        <w:pStyle w:val="1"/>
      </w:pPr>
      <w:r>
        <w:t>РЕШЕНИЕ</w:t>
      </w:r>
    </w:p>
    <w:p w:rsidR="009F4907" w:rsidRDefault="009F4907" w:rsidP="009F4907"/>
    <w:p w:rsidR="009F4907" w:rsidRDefault="009F4907" w:rsidP="00514DC3">
      <w:pPr>
        <w:pStyle w:val="31"/>
        <w:jc w:val="left"/>
      </w:pPr>
    </w:p>
    <w:p w:rsidR="009F4907" w:rsidRPr="00E5683D" w:rsidRDefault="00514DC3" w:rsidP="009F4907">
      <w:pPr>
        <w:pStyle w:val="31"/>
        <w:jc w:val="both"/>
      </w:pPr>
      <w:r>
        <w:t xml:space="preserve">от </w:t>
      </w:r>
      <w:r w:rsidR="00475EB2" w:rsidRPr="00F46587">
        <w:t>27</w:t>
      </w:r>
      <w:r w:rsidR="00475EB2">
        <w:t xml:space="preserve"> января</w:t>
      </w:r>
      <w:r w:rsidR="0077251C">
        <w:t xml:space="preserve"> </w:t>
      </w:r>
      <w:r w:rsidR="00475EB2">
        <w:t>2020</w:t>
      </w:r>
      <w:r w:rsidR="009F4907">
        <w:t xml:space="preserve"> год</w:t>
      </w:r>
      <w:r w:rsidR="00C6642E">
        <w:t>а</w:t>
      </w:r>
      <w:r w:rsidR="009F4907">
        <w:t xml:space="preserve">                            </w:t>
      </w:r>
      <w:r w:rsidR="00687B7E">
        <w:t xml:space="preserve">         </w:t>
      </w:r>
      <w:r w:rsidR="009F4907">
        <w:t xml:space="preserve">              </w:t>
      </w:r>
      <w:r w:rsidR="00384F4E">
        <w:t xml:space="preserve">     </w:t>
      </w:r>
      <w:r w:rsidR="009F4907">
        <w:t xml:space="preserve">                                   </w:t>
      </w:r>
      <w:r w:rsidR="001E2A0A">
        <w:t xml:space="preserve">  </w:t>
      </w:r>
      <w:r w:rsidR="00AC0279">
        <w:t xml:space="preserve">    </w:t>
      </w:r>
      <w:r w:rsidR="00AE749A">
        <w:t xml:space="preserve">    </w:t>
      </w:r>
      <w:r w:rsidR="009F4907">
        <w:t xml:space="preserve"> №</w:t>
      </w:r>
      <w:r w:rsidR="00475EB2">
        <w:t xml:space="preserve"> 6</w:t>
      </w:r>
    </w:p>
    <w:p w:rsidR="002D4982" w:rsidRDefault="002D4982" w:rsidP="009F4907">
      <w:pPr>
        <w:pStyle w:val="31"/>
        <w:rPr>
          <w:b/>
        </w:rPr>
      </w:pPr>
    </w:p>
    <w:p w:rsidR="00C93247" w:rsidRDefault="00C93247" w:rsidP="009F4907">
      <w:pPr>
        <w:pStyle w:val="31"/>
        <w:rPr>
          <w:b/>
        </w:rPr>
      </w:pPr>
    </w:p>
    <w:p w:rsidR="00181922" w:rsidRDefault="00B90FA7" w:rsidP="00181922">
      <w:pPr>
        <w:pStyle w:val="31"/>
        <w:rPr>
          <w:b/>
          <w:szCs w:val="24"/>
        </w:rPr>
      </w:pPr>
      <w:r w:rsidRPr="001F2A88">
        <w:rPr>
          <w:b/>
        </w:rPr>
        <w:t xml:space="preserve"> </w:t>
      </w:r>
      <w:r w:rsidR="00181922" w:rsidRPr="00EC22FB">
        <w:rPr>
          <w:b/>
          <w:szCs w:val="24"/>
        </w:rPr>
        <w:t>О</w:t>
      </w:r>
      <w:r w:rsidR="00181922">
        <w:rPr>
          <w:b/>
          <w:szCs w:val="24"/>
        </w:rPr>
        <w:t xml:space="preserve">б отчетах главы </w:t>
      </w:r>
      <w:r w:rsidR="00181922" w:rsidRPr="00882DEE">
        <w:rPr>
          <w:b/>
          <w:szCs w:val="24"/>
        </w:rPr>
        <w:t>сел</w:t>
      </w:r>
      <w:r w:rsidR="00DD5445">
        <w:rPr>
          <w:b/>
          <w:szCs w:val="24"/>
        </w:rPr>
        <w:t>ьского поселения Казым</w:t>
      </w:r>
      <w:r w:rsidR="00181922">
        <w:rPr>
          <w:b/>
          <w:szCs w:val="24"/>
        </w:rPr>
        <w:t xml:space="preserve"> о своей </w:t>
      </w:r>
    </w:p>
    <w:p w:rsidR="00181922" w:rsidRPr="00EC22FB" w:rsidRDefault="00181922" w:rsidP="00181922">
      <w:pPr>
        <w:pStyle w:val="31"/>
        <w:rPr>
          <w:szCs w:val="24"/>
        </w:rPr>
      </w:pPr>
      <w:r>
        <w:rPr>
          <w:b/>
          <w:szCs w:val="24"/>
        </w:rPr>
        <w:t>деятельности и</w:t>
      </w:r>
      <w:r w:rsidRPr="00EC22FB">
        <w:rPr>
          <w:b/>
          <w:szCs w:val="24"/>
        </w:rPr>
        <w:t xml:space="preserve"> результатах деятельности администрации сел</w:t>
      </w:r>
      <w:r w:rsidR="00DD5445">
        <w:rPr>
          <w:b/>
          <w:szCs w:val="24"/>
        </w:rPr>
        <w:t>ьского поселения Казым</w:t>
      </w:r>
      <w:r w:rsidRPr="00EC22FB">
        <w:rPr>
          <w:b/>
          <w:szCs w:val="24"/>
        </w:rPr>
        <w:t xml:space="preserve"> за 20</w:t>
      </w:r>
      <w:r>
        <w:rPr>
          <w:b/>
          <w:szCs w:val="24"/>
        </w:rPr>
        <w:t>1</w:t>
      </w:r>
      <w:r w:rsidR="00475EB2">
        <w:rPr>
          <w:b/>
          <w:szCs w:val="24"/>
        </w:rPr>
        <w:t>9</w:t>
      </w:r>
      <w:r w:rsidRPr="00EC22FB">
        <w:rPr>
          <w:b/>
          <w:szCs w:val="24"/>
        </w:rPr>
        <w:t xml:space="preserve"> год</w:t>
      </w:r>
    </w:p>
    <w:p w:rsidR="001F45F6" w:rsidRPr="001F2A88" w:rsidRDefault="001F45F6" w:rsidP="0030230E">
      <w:pPr>
        <w:pStyle w:val="31"/>
        <w:jc w:val="left"/>
        <w:rPr>
          <w:b/>
          <w:szCs w:val="24"/>
        </w:rPr>
      </w:pPr>
    </w:p>
    <w:p w:rsidR="000C4D20" w:rsidRPr="00596C69" w:rsidRDefault="00181922" w:rsidP="001F45F6">
      <w:pPr>
        <w:autoSpaceDE w:val="0"/>
        <w:autoSpaceDN w:val="0"/>
        <w:adjustRightInd w:val="0"/>
        <w:ind w:firstLine="708"/>
        <w:jc w:val="both"/>
        <w:rPr>
          <w:b/>
        </w:rPr>
      </w:pPr>
      <w:r w:rsidRPr="00006064">
        <w:t xml:space="preserve">В соответствии с </w:t>
      </w:r>
      <w:r w:rsidRPr="00006064">
        <w:rPr>
          <w:iCs/>
        </w:rPr>
        <w:t>Федеральным законом от 06 октября 2003 года № 131-ФЗ  «Об общих принципах организации местного самоуправления в Российской Федерации»,</w:t>
      </w:r>
      <w:r w:rsidRPr="00263AA6">
        <w:rPr>
          <w:iCs/>
          <w:color w:val="7030A0"/>
        </w:rPr>
        <w:t xml:space="preserve">  </w:t>
      </w:r>
      <w:r w:rsidR="00C93247" w:rsidRPr="00C93247">
        <w:t xml:space="preserve">   устав</w:t>
      </w:r>
      <w:r w:rsidR="00006064">
        <w:t>ом</w:t>
      </w:r>
      <w:r w:rsidR="00C93247" w:rsidRPr="00C93247">
        <w:t xml:space="preserve"> сельского поселения</w:t>
      </w:r>
      <w:r w:rsidR="00DD5445">
        <w:t xml:space="preserve"> Казым</w:t>
      </w:r>
      <w:r w:rsidR="00596C69">
        <w:t xml:space="preserve">, </w:t>
      </w:r>
      <w:r w:rsidR="00006064" w:rsidRPr="00EC22FB">
        <w:t>решени</w:t>
      </w:r>
      <w:r w:rsidR="00006064">
        <w:t>ем</w:t>
      </w:r>
      <w:r w:rsidR="00006064" w:rsidRPr="00EC22FB">
        <w:t xml:space="preserve"> Совета депутатов сел</w:t>
      </w:r>
      <w:r w:rsidR="00DD5445">
        <w:t xml:space="preserve">ьского поселения Казым </w:t>
      </w:r>
      <w:r w:rsidR="00CC4925">
        <w:t xml:space="preserve">от 18 октября 2007 года № 11 </w:t>
      </w:r>
      <w:r w:rsidR="00006064" w:rsidRPr="00EC22FB">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w:t>
      </w:r>
      <w:r w:rsidR="00DD5445">
        <w:t>ьского поселения Казым</w:t>
      </w:r>
      <w:r w:rsidR="00006064" w:rsidRPr="00EC22FB">
        <w:t xml:space="preserve"> полномочий  по решению вопросов местного значения»</w:t>
      </w:r>
      <w:r w:rsidR="00596C69">
        <w:t xml:space="preserve"> </w:t>
      </w:r>
      <w:r w:rsidR="000C4D20" w:rsidRPr="00C93247">
        <w:t>Совет</w:t>
      </w:r>
      <w:r w:rsidR="001F45F6">
        <w:t xml:space="preserve"> </w:t>
      </w:r>
      <w:r w:rsidR="00596C69">
        <w:t xml:space="preserve"> </w:t>
      </w:r>
      <w:r w:rsidR="000C4D20" w:rsidRPr="00C93247">
        <w:t xml:space="preserve"> депутатов сельского поселения  </w:t>
      </w:r>
      <w:r w:rsidR="00DD5445">
        <w:t xml:space="preserve">Казым </w:t>
      </w:r>
      <w:r w:rsidR="001F45F6">
        <w:t xml:space="preserve"> </w:t>
      </w:r>
      <w:r w:rsidR="000C4D20" w:rsidRPr="00596C69">
        <w:rPr>
          <w:b/>
        </w:rPr>
        <w:t>р</w:t>
      </w:r>
      <w:r w:rsidR="00596C69">
        <w:rPr>
          <w:b/>
        </w:rPr>
        <w:t xml:space="preserve"> </w:t>
      </w:r>
      <w:r w:rsidR="000C4D20" w:rsidRPr="00596C69">
        <w:rPr>
          <w:b/>
        </w:rPr>
        <w:t>е</w:t>
      </w:r>
      <w:r w:rsidR="00596C69">
        <w:rPr>
          <w:b/>
        </w:rPr>
        <w:t xml:space="preserve"> </w:t>
      </w:r>
      <w:r w:rsidR="000C4D20" w:rsidRPr="00596C69">
        <w:rPr>
          <w:b/>
        </w:rPr>
        <w:t>ш</w:t>
      </w:r>
      <w:r w:rsidR="00596C69">
        <w:rPr>
          <w:b/>
        </w:rPr>
        <w:t xml:space="preserve"> </w:t>
      </w:r>
      <w:r w:rsidR="000C4D20" w:rsidRPr="00596C69">
        <w:rPr>
          <w:b/>
        </w:rPr>
        <w:t>и</w:t>
      </w:r>
      <w:r w:rsidR="00596C69">
        <w:rPr>
          <w:b/>
        </w:rPr>
        <w:t xml:space="preserve"> </w:t>
      </w:r>
      <w:r w:rsidR="000C4D20" w:rsidRPr="00596C69">
        <w:rPr>
          <w:b/>
        </w:rPr>
        <w:t>л:</w:t>
      </w:r>
    </w:p>
    <w:p w:rsidR="00006064" w:rsidRDefault="000C4D20" w:rsidP="001F45F6">
      <w:pPr>
        <w:autoSpaceDE w:val="0"/>
        <w:autoSpaceDN w:val="0"/>
        <w:adjustRightInd w:val="0"/>
        <w:ind w:firstLine="708"/>
        <w:jc w:val="both"/>
      </w:pPr>
      <w:r w:rsidRPr="00C93247">
        <w:t xml:space="preserve">1. </w:t>
      </w:r>
      <w:r w:rsidR="00006064">
        <w:t>Принять:</w:t>
      </w:r>
    </w:p>
    <w:p w:rsidR="00006064" w:rsidRPr="002662C0" w:rsidRDefault="00006064" w:rsidP="000060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 </w:t>
      </w:r>
      <w:hyperlink r:id="rId9" w:history="1">
        <w:r w:rsidRPr="002662C0">
          <w:rPr>
            <w:rFonts w:ascii="Times New Roman" w:hAnsi="Times New Roman" w:cs="Times New Roman"/>
            <w:sz w:val="24"/>
            <w:szCs w:val="24"/>
          </w:rPr>
          <w:t>отчет</w:t>
        </w:r>
      </w:hyperlink>
      <w:r w:rsidRPr="002662C0">
        <w:rPr>
          <w:rFonts w:ascii="Times New Roman" w:hAnsi="Times New Roman" w:cs="Times New Roman"/>
          <w:sz w:val="24"/>
          <w:szCs w:val="24"/>
        </w:rPr>
        <w:t xml:space="preserve"> главы</w:t>
      </w:r>
      <w:r w:rsidR="00DD5445">
        <w:rPr>
          <w:rFonts w:ascii="Times New Roman" w:hAnsi="Times New Roman" w:cs="Times New Roman"/>
          <w:sz w:val="24"/>
          <w:szCs w:val="24"/>
        </w:rPr>
        <w:t xml:space="preserve"> сельского поселения Казым</w:t>
      </w:r>
      <w:r w:rsidR="005148B6">
        <w:rPr>
          <w:rFonts w:ascii="Times New Roman" w:hAnsi="Times New Roman" w:cs="Times New Roman"/>
          <w:sz w:val="24"/>
          <w:szCs w:val="24"/>
        </w:rPr>
        <w:t xml:space="preserve"> о своей деятельности за </w:t>
      </w:r>
      <w:r w:rsidRPr="002662C0">
        <w:rPr>
          <w:rFonts w:ascii="Times New Roman" w:hAnsi="Times New Roman" w:cs="Times New Roman"/>
          <w:sz w:val="24"/>
          <w:szCs w:val="24"/>
        </w:rPr>
        <w:t>201</w:t>
      </w:r>
      <w:r w:rsidR="00475EB2">
        <w:rPr>
          <w:rFonts w:ascii="Times New Roman" w:hAnsi="Times New Roman" w:cs="Times New Roman"/>
          <w:sz w:val="24"/>
          <w:szCs w:val="24"/>
        </w:rPr>
        <w:t>9</w:t>
      </w:r>
      <w:r w:rsidRPr="002662C0">
        <w:rPr>
          <w:rFonts w:ascii="Times New Roman" w:hAnsi="Times New Roman" w:cs="Times New Roman"/>
          <w:sz w:val="24"/>
          <w:szCs w:val="24"/>
        </w:rPr>
        <w:t xml:space="preserve"> год согласно приложению 1 к настоящему </w:t>
      </w:r>
      <w:r>
        <w:rPr>
          <w:rFonts w:ascii="Times New Roman" w:hAnsi="Times New Roman" w:cs="Times New Roman"/>
          <w:sz w:val="24"/>
          <w:szCs w:val="24"/>
        </w:rPr>
        <w:t>решению</w:t>
      </w:r>
      <w:r w:rsidRPr="002662C0">
        <w:rPr>
          <w:rFonts w:ascii="Times New Roman" w:hAnsi="Times New Roman" w:cs="Times New Roman"/>
          <w:sz w:val="24"/>
          <w:szCs w:val="24"/>
        </w:rPr>
        <w:t>.</w:t>
      </w:r>
    </w:p>
    <w:p w:rsidR="00006064" w:rsidRPr="00EC22FB" w:rsidRDefault="00006064" w:rsidP="00006064">
      <w:pPr>
        <w:autoSpaceDE w:val="0"/>
        <w:autoSpaceDN w:val="0"/>
        <w:adjustRightInd w:val="0"/>
        <w:ind w:firstLine="708"/>
        <w:jc w:val="both"/>
      </w:pPr>
      <w:r>
        <w:t>2)</w:t>
      </w:r>
      <w:r w:rsidRPr="00EC22FB">
        <w:t xml:space="preserve"> отчет главы сел</w:t>
      </w:r>
      <w:r w:rsidR="00DD5445">
        <w:t>ьского поселения Казым</w:t>
      </w:r>
      <w:r w:rsidRPr="00EC22FB">
        <w:t xml:space="preserve"> о результатах деятельности администрации сел</w:t>
      </w:r>
      <w:r w:rsidR="00DD5445">
        <w:t>ьского поселения Казым</w:t>
      </w:r>
      <w:r w:rsidRPr="00EC22FB">
        <w:t xml:space="preserve"> за 20</w:t>
      </w:r>
      <w:r>
        <w:t>1</w:t>
      </w:r>
      <w:r w:rsidR="00475EB2">
        <w:t>9</w:t>
      </w:r>
      <w:r w:rsidRPr="00EC22FB">
        <w:t xml:space="preserve"> год согласно приложению</w:t>
      </w:r>
      <w:r>
        <w:t xml:space="preserve"> 2 к настоящему решению</w:t>
      </w:r>
      <w:r w:rsidRPr="00EC22FB">
        <w:t>.</w:t>
      </w:r>
    </w:p>
    <w:p w:rsidR="000C4D20" w:rsidRDefault="000C4D20" w:rsidP="001F45F6">
      <w:pPr>
        <w:autoSpaceDE w:val="0"/>
        <w:autoSpaceDN w:val="0"/>
        <w:adjustRightInd w:val="0"/>
        <w:ind w:firstLine="708"/>
        <w:jc w:val="both"/>
      </w:pPr>
      <w:r w:rsidRPr="00C93247">
        <w:t xml:space="preserve">2. Признать деятельность главы сельского поселения </w:t>
      </w:r>
      <w:r w:rsidR="00DD5445">
        <w:t>Казым</w:t>
      </w:r>
      <w:r w:rsidR="00006064">
        <w:t xml:space="preserve"> и </w:t>
      </w:r>
      <w:r w:rsidR="00006064" w:rsidRPr="00006064">
        <w:t xml:space="preserve"> </w:t>
      </w:r>
      <w:r w:rsidR="00006064" w:rsidRPr="00EC22FB">
        <w:t>администрации сел</w:t>
      </w:r>
      <w:r w:rsidR="00DD5445">
        <w:t>ьского поселения Казым</w:t>
      </w:r>
      <w:r w:rsidR="00006064" w:rsidRPr="00EC22FB">
        <w:t xml:space="preserve"> за 20</w:t>
      </w:r>
      <w:r w:rsidR="00006064">
        <w:t>1</w:t>
      </w:r>
      <w:r w:rsidR="00475EB2">
        <w:t>9</w:t>
      </w:r>
      <w:r w:rsidR="00006064" w:rsidRPr="00EC22FB">
        <w:t xml:space="preserve"> год</w:t>
      </w:r>
      <w:r w:rsidRPr="00C93247">
        <w:t xml:space="preserve"> удовлетворительной.</w:t>
      </w:r>
    </w:p>
    <w:p w:rsidR="00D5630A" w:rsidRPr="00C93247" w:rsidRDefault="00D5630A" w:rsidP="00D5630A">
      <w:pPr>
        <w:autoSpaceDE w:val="0"/>
        <w:autoSpaceDN w:val="0"/>
        <w:adjustRightInd w:val="0"/>
        <w:ind w:firstLine="708"/>
        <w:jc w:val="both"/>
      </w:pPr>
      <w:r>
        <w:t>3. Опубликовать настоящее решение в бюллетене «Официальный вестник сельского поселения Казым».</w:t>
      </w:r>
    </w:p>
    <w:p w:rsidR="00C93247" w:rsidRDefault="00C93247" w:rsidP="009F4907">
      <w:pPr>
        <w:pStyle w:val="ConsNormal"/>
        <w:ind w:right="0" w:firstLine="0"/>
        <w:jc w:val="both"/>
        <w:rPr>
          <w:rFonts w:ascii="Times New Roman" w:hAnsi="Times New Roman" w:cs="Times New Roman"/>
          <w:sz w:val="24"/>
          <w:szCs w:val="24"/>
        </w:rPr>
      </w:pPr>
    </w:p>
    <w:p w:rsidR="00D4520A" w:rsidRPr="00C93247" w:rsidRDefault="00D4520A" w:rsidP="009F4907">
      <w:pPr>
        <w:pStyle w:val="ConsNormal"/>
        <w:ind w:right="0" w:firstLine="0"/>
        <w:jc w:val="both"/>
        <w:rPr>
          <w:rFonts w:ascii="Times New Roman" w:hAnsi="Times New Roman" w:cs="Times New Roman"/>
          <w:sz w:val="24"/>
          <w:szCs w:val="24"/>
        </w:rPr>
      </w:pPr>
    </w:p>
    <w:p w:rsidR="009F4907" w:rsidRPr="00C93247" w:rsidRDefault="00413C43" w:rsidP="009F4907">
      <w:pPr>
        <w:pStyle w:val="ConsNormal"/>
        <w:ind w:right="0" w:firstLine="0"/>
        <w:jc w:val="both"/>
        <w:rPr>
          <w:rFonts w:ascii="Times New Roman" w:hAnsi="Times New Roman" w:cs="Times New Roman"/>
          <w:sz w:val="24"/>
          <w:szCs w:val="24"/>
        </w:rPr>
      </w:pPr>
      <w:r w:rsidRPr="00413C43">
        <w:rPr>
          <w:rFonts w:ascii="Times New Roman" w:hAnsi="Times New Roman" w:cs="Times New Roman"/>
          <w:sz w:val="24"/>
          <w:szCs w:val="24"/>
        </w:rPr>
        <w:t>Глава сельского поселения</w:t>
      </w:r>
      <w:r w:rsidR="00DD5445">
        <w:rPr>
          <w:rFonts w:ascii="Times New Roman" w:hAnsi="Times New Roman" w:cs="Times New Roman"/>
          <w:sz w:val="24"/>
          <w:szCs w:val="24"/>
        </w:rPr>
        <w:t xml:space="preserve"> Казым</w:t>
      </w:r>
      <w:r w:rsidRPr="00413C43">
        <w:rPr>
          <w:rFonts w:ascii="Times New Roman" w:hAnsi="Times New Roman" w:cs="Times New Roman"/>
          <w:sz w:val="24"/>
          <w:szCs w:val="24"/>
        </w:rPr>
        <w:t xml:space="preserve"> </w:t>
      </w:r>
      <w:r>
        <w:rPr>
          <w:rFonts w:ascii="Times New Roman" w:hAnsi="Times New Roman" w:cs="Times New Roman"/>
          <w:sz w:val="24"/>
          <w:szCs w:val="24"/>
        </w:rPr>
        <w:t xml:space="preserve">                                                    </w:t>
      </w:r>
      <w:r w:rsidR="00DD5445">
        <w:rPr>
          <w:rFonts w:ascii="Times New Roman" w:hAnsi="Times New Roman" w:cs="Times New Roman"/>
          <w:sz w:val="24"/>
          <w:szCs w:val="24"/>
        </w:rPr>
        <w:t xml:space="preserve">        А.Х.</w:t>
      </w:r>
      <w:r w:rsidR="005148B6">
        <w:rPr>
          <w:rFonts w:ascii="Times New Roman" w:hAnsi="Times New Roman" w:cs="Times New Roman"/>
          <w:sz w:val="24"/>
          <w:szCs w:val="24"/>
        </w:rPr>
        <w:t xml:space="preserve"> </w:t>
      </w:r>
      <w:r w:rsidR="00DD5445">
        <w:rPr>
          <w:rFonts w:ascii="Times New Roman" w:hAnsi="Times New Roman" w:cs="Times New Roman"/>
          <w:sz w:val="24"/>
          <w:szCs w:val="24"/>
        </w:rPr>
        <w:t>Назырова</w:t>
      </w:r>
    </w:p>
    <w:p w:rsidR="00E21272" w:rsidRPr="00C93247" w:rsidRDefault="00BD392A" w:rsidP="0046321D">
      <w:pPr>
        <w:ind w:left="5400"/>
        <w:jc w:val="center"/>
        <w:rPr>
          <w:bCs/>
          <w:color w:val="000000"/>
          <w:spacing w:val="-2"/>
        </w:rPr>
      </w:pPr>
      <w:r w:rsidRPr="00C93247">
        <w:rPr>
          <w:bCs/>
          <w:color w:val="000000"/>
          <w:spacing w:val="-2"/>
        </w:rPr>
        <w:t xml:space="preserve"> </w:t>
      </w:r>
      <w:r w:rsidR="00614D59" w:rsidRPr="00C93247">
        <w:rPr>
          <w:bCs/>
          <w:color w:val="000000"/>
          <w:spacing w:val="-2"/>
        </w:rPr>
        <w:t xml:space="preserve">  </w:t>
      </w:r>
    </w:p>
    <w:p w:rsidR="00E21272"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192C82" w:rsidRDefault="00192C82" w:rsidP="0046321D">
      <w:pPr>
        <w:ind w:left="5400"/>
        <w:jc w:val="center"/>
        <w:rPr>
          <w:bCs/>
          <w:color w:val="000000"/>
          <w:spacing w:val="-2"/>
        </w:rPr>
      </w:pPr>
    </w:p>
    <w:p w:rsidR="00AE749A" w:rsidRDefault="00AE749A" w:rsidP="0046321D">
      <w:pPr>
        <w:ind w:left="5400"/>
        <w:jc w:val="center"/>
        <w:rPr>
          <w:bCs/>
          <w:color w:val="000000"/>
          <w:spacing w:val="-2"/>
        </w:rPr>
      </w:pPr>
    </w:p>
    <w:p w:rsidR="00192C82" w:rsidRDefault="00192C82" w:rsidP="0046321D">
      <w:pPr>
        <w:ind w:left="5400"/>
        <w:jc w:val="center"/>
        <w:rPr>
          <w:bCs/>
          <w:color w:val="000000"/>
          <w:spacing w:val="-2"/>
        </w:rPr>
      </w:pPr>
    </w:p>
    <w:p w:rsidR="0030230E" w:rsidRDefault="0030230E" w:rsidP="0046321D">
      <w:pPr>
        <w:ind w:left="5400"/>
        <w:jc w:val="center"/>
        <w:rPr>
          <w:bCs/>
          <w:color w:val="000000"/>
          <w:spacing w:val="-2"/>
        </w:rPr>
      </w:pPr>
    </w:p>
    <w:p w:rsidR="00E21272" w:rsidRPr="00CE5073" w:rsidRDefault="00E21272" w:rsidP="001F45F6">
      <w:pPr>
        <w:autoSpaceDE w:val="0"/>
        <w:autoSpaceDN w:val="0"/>
        <w:adjustRightInd w:val="0"/>
        <w:ind w:left="5220"/>
        <w:jc w:val="center"/>
        <w:outlineLvl w:val="0"/>
      </w:pPr>
      <w:r w:rsidRPr="00675035">
        <w:t>П</w:t>
      </w:r>
      <w:r w:rsidR="00004960">
        <w:t>РИЛОЖЕНИЕ</w:t>
      </w:r>
      <w:r w:rsidR="002D4472">
        <w:t xml:space="preserve"> 1</w:t>
      </w:r>
    </w:p>
    <w:p w:rsidR="00E21272" w:rsidRDefault="00E21272" w:rsidP="001F45F6">
      <w:pPr>
        <w:autoSpaceDE w:val="0"/>
        <w:autoSpaceDN w:val="0"/>
        <w:adjustRightInd w:val="0"/>
        <w:ind w:left="5220"/>
        <w:jc w:val="center"/>
      </w:pPr>
      <w:r w:rsidRPr="00675035">
        <w:t xml:space="preserve">к решению </w:t>
      </w:r>
      <w:r>
        <w:t>Совета депутатов</w:t>
      </w:r>
    </w:p>
    <w:p w:rsidR="00E21272" w:rsidRDefault="00E21272" w:rsidP="001F45F6">
      <w:pPr>
        <w:autoSpaceDE w:val="0"/>
        <w:autoSpaceDN w:val="0"/>
        <w:adjustRightInd w:val="0"/>
        <w:ind w:left="5220"/>
        <w:jc w:val="center"/>
      </w:pPr>
      <w:r>
        <w:t>сельского поселения</w:t>
      </w:r>
      <w:r w:rsidR="00071866">
        <w:t xml:space="preserve"> Казым</w:t>
      </w:r>
    </w:p>
    <w:p w:rsidR="00E21272" w:rsidRPr="00675035" w:rsidRDefault="00D5630A" w:rsidP="001F45F6">
      <w:pPr>
        <w:autoSpaceDE w:val="0"/>
        <w:autoSpaceDN w:val="0"/>
        <w:adjustRightInd w:val="0"/>
        <w:ind w:left="5220"/>
        <w:jc w:val="center"/>
      </w:pPr>
      <w:r>
        <w:t>от</w:t>
      </w:r>
      <w:r w:rsidR="00E5683D" w:rsidRPr="00F46587">
        <w:t xml:space="preserve"> </w:t>
      </w:r>
      <w:r w:rsidR="00475EB2">
        <w:t xml:space="preserve">27 </w:t>
      </w:r>
      <w:r w:rsidR="003E73C5">
        <w:t>января</w:t>
      </w:r>
      <w:r w:rsidR="0077251C">
        <w:t xml:space="preserve"> </w:t>
      </w:r>
      <w:r w:rsidR="003E73C5">
        <w:t>2020</w:t>
      </w:r>
      <w:r w:rsidR="00E21272" w:rsidRPr="00675035">
        <w:t xml:space="preserve"> года </w:t>
      </w:r>
      <w:r w:rsidR="00E21272">
        <w:t>№</w:t>
      </w:r>
      <w:r w:rsidR="00475EB2">
        <w:t xml:space="preserve"> 6</w:t>
      </w:r>
      <w:r w:rsidR="005148B6">
        <w:t xml:space="preserve"> </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B76A94" w:rsidRPr="00674B82" w:rsidRDefault="00B76A94" w:rsidP="00B76A94">
      <w:pPr>
        <w:pStyle w:val="31"/>
        <w:rPr>
          <w:b/>
          <w:szCs w:val="24"/>
        </w:rPr>
      </w:pPr>
      <w:r w:rsidRPr="00674B82">
        <w:rPr>
          <w:b/>
          <w:szCs w:val="24"/>
        </w:rPr>
        <w:t>О Т Ч Е Т</w:t>
      </w:r>
    </w:p>
    <w:p w:rsidR="00B76A94" w:rsidRPr="00674B82" w:rsidRDefault="00B76A94" w:rsidP="00B76A94">
      <w:pPr>
        <w:autoSpaceDE w:val="0"/>
        <w:autoSpaceDN w:val="0"/>
        <w:adjustRightInd w:val="0"/>
        <w:jc w:val="center"/>
        <w:rPr>
          <w:b/>
        </w:rPr>
      </w:pPr>
      <w:r w:rsidRPr="00674B82">
        <w:rPr>
          <w:b/>
        </w:rPr>
        <w:t>гла</w:t>
      </w:r>
      <w:r w:rsidR="00071866">
        <w:rPr>
          <w:b/>
        </w:rPr>
        <w:t>вы сельского поселения Казым</w:t>
      </w:r>
      <w:r w:rsidRPr="00674B82">
        <w:rPr>
          <w:b/>
        </w:rPr>
        <w:t xml:space="preserve"> о своей деятельности за 201</w:t>
      </w:r>
      <w:r w:rsidR="003E73C5">
        <w:rPr>
          <w:b/>
        </w:rPr>
        <w:t>9</w:t>
      </w:r>
      <w:r w:rsidRPr="00674B82">
        <w:rPr>
          <w:b/>
        </w:rPr>
        <w:t xml:space="preserve"> год</w:t>
      </w:r>
    </w:p>
    <w:p w:rsidR="00B76A94" w:rsidRPr="00674B82" w:rsidRDefault="00B76A94" w:rsidP="00B76A94">
      <w:pPr>
        <w:autoSpaceDE w:val="0"/>
        <w:autoSpaceDN w:val="0"/>
        <w:adjustRightInd w:val="0"/>
        <w:ind w:left="5040"/>
        <w:jc w:val="center"/>
      </w:pPr>
    </w:p>
    <w:p w:rsidR="00DE2C94" w:rsidRDefault="00DE2C94" w:rsidP="00DE2C94">
      <w:pPr>
        <w:pStyle w:val="23"/>
        <w:rPr>
          <w:rFonts w:ascii="Times New Roman" w:hAnsi="Times New Roman"/>
        </w:rPr>
      </w:pPr>
      <w:r w:rsidRPr="008C163A">
        <w:rPr>
          <w:rFonts w:ascii="Times New Roman" w:hAnsi="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w:t>
      </w:r>
      <w:r>
        <w:rPr>
          <w:rFonts w:ascii="Times New Roman" w:hAnsi="Times New Roman"/>
        </w:rPr>
        <w:t>ьского поселения Казым</w:t>
      </w:r>
      <w:r w:rsidRPr="008C163A">
        <w:rPr>
          <w:rFonts w:ascii="Times New Roman" w:hAnsi="Times New Roman"/>
        </w:rPr>
        <w:t xml:space="preserve"> глава поселения является высшим должностным лицом местного самоуправления в сел</w:t>
      </w:r>
      <w:r>
        <w:rPr>
          <w:rFonts w:ascii="Times New Roman" w:hAnsi="Times New Roman"/>
        </w:rPr>
        <w:t>ьского поселения Казым</w:t>
      </w:r>
      <w:r w:rsidRPr="008C163A">
        <w:rPr>
          <w:rFonts w:ascii="Times New Roman" w:hAnsi="Times New Roman"/>
        </w:rPr>
        <w:t xml:space="preserve"> и возглавляет администрацию сел</w:t>
      </w:r>
      <w:r>
        <w:rPr>
          <w:rFonts w:ascii="Times New Roman" w:hAnsi="Times New Roman"/>
        </w:rPr>
        <w:t>ьского поселения Казым</w:t>
      </w:r>
      <w:r w:rsidRPr="008C163A">
        <w:rPr>
          <w:rFonts w:ascii="Times New Roman" w:hAnsi="Times New Roman"/>
        </w:rPr>
        <w:t>.</w:t>
      </w:r>
    </w:p>
    <w:p w:rsidR="003E73C5" w:rsidRPr="008C163A" w:rsidRDefault="003E73C5" w:rsidP="003E73C5">
      <w:pPr>
        <w:pStyle w:val="23"/>
        <w:rPr>
          <w:rFonts w:ascii="Times New Roman" w:hAnsi="Times New Roman"/>
        </w:rPr>
      </w:pPr>
      <w:r w:rsidRPr="008C163A">
        <w:rPr>
          <w:rFonts w:ascii="Times New Roman" w:hAnsi="Times New Roman"/>
        </w:rPr>
        <w:t>В течение 201</w:t>
      </w:r>
      <w:r>
        <w:rPr>
          <w:rFonts w:ascii="Times New Roman" w:hAnsi="Times New Roman"/>
        </w:rPr>
        <w:t>9</w:t>
      </w:r>
      <w:r w:rsidRPr="008C163A">
        <w:rPr>
          <w:rFonts w:ascii="Times New Roman" w:hAnsi="Times New Roman"/>
        </w:rPr>
        <w:t xml:space="preserve"> года глава сел</w:t>
      </w:r>
      <w:r>
        <w:rPr>
          <w:rFonts w:ascii="Times New Roman" w:hAnsi="Times New Roman"/>
        </w:rPr>
        <w:t>ьского поселения Казым</w:t>
      </w:r>
      <w:r w:rsidRPr="008C163A">
        <w:rPr>
          <w:rFonts w:ascii="Times New Roman" w:hAnsi="Times New Roman"/>
        </w:rPr>
        <w:t xml:space="preserve"> (далее – глава поселения) обеспечивал в соответствии с уставом сел</w:t>
      </w:r>
      <w:r>
        <w:rPr>
          <w:rFonts w:ascii="Times New Roman" w:hAnsi="Times New Roman"/>
        </w:rPr>
        <w:t>ьского поселения Казым</w:t>
      </w:r>
      <w:r w:rsidRPr="008C163A">
        <w:rPr>
          <w:rFonts w:ascii="Times New Roman" w:hAnsi="Times New Roman"/>
        </w:rPr>
        <w:t xml:space="preserve"> осуществление органами местного самоуправления сел</w:t>
      </w:r>
      <w:r>
        <w:rPr>
          <w:rFonts w:ascii="Times New Roman" w:hAnsi="Times New Roman"/>
        </w:rPr>
        <w:t>ьского поселения Казым</w:t>
      </w:r>
      <w:r w:rsidRPr="008C163A">
        <w:rPr>
          <w:rFonts w:ascii="Times New Roman" w:hAnsi="Times New Roman"/>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3E73C5" w:rsidRPr="008C163A" w:rsidRDefault="003E73C5" w:rsidP="003E73C5">
      <w:pPr>
        <w:pStyle w:val="23"/>
        <w:rPr>
          <w:rFonts w:ascii="Times New Roman" w:hAnsi="Times New Roman"/>
        </w:rPr>
      </w:pPr>
      <w:r w:rsidRPr="008C163A">
        <w:rPr>
          <w:rFonts w:ascii="Times New Roman" w:hAnsi="Times New Roman"/>
        </w:rPr>
        <w:t>В отчетном периоде глава поселения представлял се</w:t>
      </w:r>
      <w:r>
        <w:rPr>
          <w:rFonts w:ascii="Times New Roman" w:hAnsi="Times New Roman"/>
        </w:rPr>
        <w:t>льское поселение Казым( далее – сельское поселение)</w:t>
      </w:r>
      <w:r w:rsidRPr="008C163A">
        <w:rPr>
          <w:rFonts w:ascii="Times New Roman" w:hAnsi="Times New Roman"/>
        </w:rPr>
        <w:t xml:space="preserve">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3E73C5" w:rsidRPr="008C163A" w:rsidRDefault="003E73C5" w:rsidP="003E73C5">
      <w:pPr>
        <w:pStyle w:val="ac"/>
        <w:spacing w:before="0" w:beforeAutospacing="0" w:after="0" w:afterAutospacing="0"/>
        <w:ind w:firstLine="709"/>
        <w:jc w:val="both"/>
        <w:rPr>
          <w:shd w:val="clear" w:color="auto" w:fill="FFFFFF"/>
        </w:rPr>
      </w:pPr>
      <w:r w:rsidRPr="008C163A">
        <w:rPr>
          <w:shd w:val="clear" w:color="auto" w:fill="FFFFFF"/>
        </w:rPr>
        <w:t>Основной целью работы главы поселения является повышение уровня, и улучшение качества жизни каждого жителя поселения – на основе устойчивого социально-экономического развития.</w:t>
      </w:r>
    </w:p>
    <w:p w:rsidR="00DE2C94" w:rsidRDefault="00DE2C94" w:rsidP="00DE2C94">
      <w:pPr>
        <w:ind w:firstLine="709"/>
        <w:jc w:val="both"/>
      </w:pPr>
      <w:r w:rsidRPr="008C163A">
        <w:t>В рамках вве</w:t>
      </w:r>
      <w:r w:rsidR="00E510A6">
        <w:t>ренных полномочий в течение 201</w:t>
      </w:r>
      <w:r w:rsidR="00E510A6" w:rsidRPr="00E510A6">
        <w:t>9</w:t>
      </w:r>
      <w:r w:rsidRPr="008C163A">
        <w:t xml:space="preserve">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 местного самоуправления в Ханты-Мансийском автономном </w:t>
      </w:r>
      <w:r w:rsidRPr="00387EF4">
        <w:t xml:space="preserve">округе – </w:t>
      </w:r>
      <w:r w:rsidR="0030230E" w:rsidRPr="00387EF4">
        <w:t xml:space="preserve">Югре,  администрацией и главой </w:t>
      </w:r>
      <w:r w:rsidRPr="00387EF4">
        <w:t>Белоярского района, Думой Белоярского района 6 созыва</w:t>
      </w:r>
      <w:r w:rsidRPr="008C163A">
        <w:t xml:space="preserve">, Советом глав муниципальных образований Белоярского района. </w:t>
      </w:r>
    </w:p>
    <w:p w:rsidR="00B76A94" w:rsidRDefault="00B76A94" w:rsidP="00B76A94">
      <w:pPr>
        <w:ind w:firstLine="708"/>
        <w:jc w:val="both"/>
      </w:pPr>
      <w:r w:rsidRPr="00674B82">
        <w:t xml:space="preserve">Одним из основных направлений работы главы поселения является  нормотворческая деятельность, совершенствование нормативной базы для полноценного осуществления полномочий. </w:t>
      </w:r>
      <w:r>
        <w:t>В</w:t>
      </w:r>
      <w:r w:rsidRPr="00674B82">
        <w:t xml:space="preserve"> 201</w:t>
      </w:r>
      <w:r w:rsidR="00E510A6" w:rsidRPr="00E510A6">
        <w:t>9</w:t>
      </w:r>
      <w:r w:rsidRPr="00674B82">
        <w:t xml:space="preserve"> году главой поселения в пределах полномочий подписано </w:t>
      </w:r>
      <w:r w:rsidR="00E510A6" w:rsidRPr="00E510A6">
        <w:t>55</w:t>
      </w:r>
      <w:r w:rsidRPr="00674B82">
        <w:t xml:space="preserve"> решени</w:t>
      </w:r>
      <w:r w:rsidR="00E5683D">
        <w:t>й</w:t>
      </w:r>
      <w:r w:rsidRPr="00674B82">
        <w:t xml:space="preserve"> Совета поселения и обнародовано в порядке, установлен</w:t>
      </w:r>
      <w:r w:rsidR="00521745">
        <w:t xml:space="preserve">ном уставом сельского поселения. </w:t>
      </w:r>
      <w:r w:rsidRPr="00674B82">
        <w:t xml:space="preserve"> </w:t>
      </w:r>
      <w:r w:rsidRPr="00386DB9">
        <w:t xml:space="preserve">Издано </w:t>
      </w:r>
      <w:r w:rsidR="00071866" w:rsidRPr="00386DB9">
        <w:t>1</w:t>
      </w:r>
      <w:r w:rsidR="00025DA1">
        <w:t>22</w:t>
      </w:r>
      <w:r w:rsidR="0030230E" w:rsidRPr="00386DB9">
        <w:t xml:space="preserve"> </w:t>
      </w:r>
      <w:r w:rsidRPr="00386DB9">
        <w:t>постановле</w:t>
      </w:r>
      <w:r w:rsidR="00387EF4" w:rsidRPr="00386DB9">
        <w:t>ний</w:t>
      </w:r>
      <w:r w:rsidRPr="00386DB9">
        <w:t xml:space="preserve"> администрации поселения и </w:t>
      </w:r>
      <w:r w:rsidR="00025DA1">
        <w:t>202</w:t>
      </w:r>
      <w:r w:rsidR="00EB1FC9">
        <w:t xml:space="preserve"> распоряжения</w:t>
      </w:r>
      <w:r w:rsidR="0030230E" w:rsidRPr="00386DB9">
        <w:t xml:space="preserve"> </w:t>
      </w:r>
      <w:r w:rsidRPr="00386DB9">
        <w:t>администрации  поселения.</w:t>
      </w:r>
      <w:r w:rsidRPr="00674B82">
        <w:t xml:space="preserve"> Все правовые акты, требующие обнародования, были размещены в средствах массовой информации  в порядке, установленном уставом поселения, </w:t>
      </w:r>
      <w:r w:rsidR="0030230E">
        <w:t xml:space="preserve">и на официальном </w:t>
      </w:r>
      <w:r w:rsidRPr="00674B82">
        <w:t>сайте органов местного са</w:t>
      </w:r>
      <w:r w:rsidR="00E5683D">
        <w:t>моуправления  сельского поселения Казым</w:t>
      </w:r>
      <w:r w:rsidRPr="00674B82">
        <w:t xml:space="preserve"> в ра</w:t>
      </w:r>
      <w:r w:rsidR="00E5683D">
        <w:t>зделе «Документы</w:t>
      </w:r>
      <w:r w:rsidRPr="00674B82">
        <w:t xml:space="preserve">». </w:t>
      </w:r>
    </w:p>
    <w:p w:rsidR="00B76A94" w:rsidRPr="007321CC" w:rsidRDefault="00B76A94" w:rsidP="00B76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7321CC">
        <w:rPr>
          <w:rFonts w:ascii="Times New Roman" w:hAnsi="Times New Roman" w:cs="Times New Roman"/>
          <w:sz w:val="24"/>
          <w:szCs w:val="24"/>
        </w:rPr>
        <w:t xml:space="preserve">Глава поселения организовал проведение антикоррупционной и правовой экспертизы муниципальных правовых актов, осуществлял контроль за соблюдением требований </w:t>
      </w:r>
      <w:hyperlink r:id="rId10" w:history="1">
        <w:r w:rsidR="009A0441">
          <w:rPr>
            <w:rFonts w:ascii="Times New Roman" w:hAnsi="Times New Roman" w:cs="Times New Roman"/>
            <w:sz w:val="24"/>
            <w:szCs w:val="24"/>
          </w:rPr>
          <w:t>у</w:t>
        </w:r>
        <w:r w:rsidRPr="007321CC">
          <w:rPr>
            <w:rFonts w:ascii="Times New Roman" w:hAnsi="Times New Roman" w:cs="Times New Roman"/>
            <w:sz w:val="24"/>
            <w:szCs w:val="24"/>
          </w:rPr>
          <w:t>става</w:t>
        </w:r>
      </w:hyperlink>
      <w:r w:rsidRPr="007321CC">
        <w:rPr>
          <w:rFonts w:ascii="Times New Roman" w:hAnsi="Times New Roman" w:cs="Times New Roman"/>
          <w:sz w:val="24"/>
          <w:szCs w:val="24"/>
        </w:rPr>
        <w:t xml:space="preserve"> поселения всеми органами, должностными лицами и муниципальными служащими </w:t>
      </w:r>
      <w:r w:rsidR="009A0441">
        <w:rPr>
          <w:rFonts w:ascii="Times New Roman" w:hAnsi="Times New Roman" w:cs="Times New Roman"/>
          <w:sz w:val="24"/>
          <w:szCs w:val="24"/>
        </w:rPr>
        <w:t xml:space="preserve">администрации </w:t>
      </w:r>
      <w:r w:rsidRPr="007321CC">
        <w:rPr>
          <w:rFonts w:ascii="Times New Roman" w:hAnsi="Times New Roman" w:cs="Times New Roman"/>
          <w:sz w:val="24"/>
          <w:szCs w:val="24"/>
        </w:rPr>
        <w:t xml:space="preserve">поселения. Под его руководством выполнялись мероприятия по своевременному направлению решений о внесении изменений в </w:t>
      </w:r>
      <w:hyperlink r:id="rId11" w:history="1">
        <w:r w:rsidR="009A0441">
          <w:rPr>
            <w:rFonts w:ascii="Times New Roman" w:hAnsi="Times New Roman" w:cs="Times New Roman"/>
            <w:sz w:val="24"/>
            <w:szCs w:val="24"/>
          </w:rPr>
          <w:t>у</w:t>
        </w:r>
        <w:r w:rsidRPr="007321CC">
          <w:rPr>
            <w:rFonts w:ascii="Times New Roman" w:hAnsi="Times New Roman" w:cs="Times New Roman"/>
            <w:sz w:val="24"/>
            <w:szCs w:val="24"/>
          </w:rPr>
          <w:t>став</w:t>
        </w:r>
      </w:hyperlink>
      <w:r w:rsidRPr="007321CC">
        <w:rPr>
          <w:rFonts w:ascii="Times New Roman" w:hAnsi="Times New Roman" w:cs="Times New Roman"/>
          <w:sz w:val="24"/>
          <w:szCs w:val="24"/>
        </w:rPr>
        <w:t xml:space="preserve"> поселения на </w:t>
      </w:r>
      <w:r w:rsidRPr="007321CC">
        <w:rPr>
          <w:rFonts w:ascii="Times New Roman" w:hAnsi="Times New Roman" w:cs="Times New Roman"/>
          <w:sz w:val="24"/>
          <w:szCs w:val="24"/>
        </w:rPr>
        <w:lastRenderedPageBreak/>
        <w:t>государственную регистрацию, а также сведений, подлежащих включению в региональный регистр муниципальных правовых актов.</w:t>
      </w:r>
    </w:p>
    <w:p w:rsidR="00B76A94" w:rsidRPr="00674B82" w:rsidRDefault="00B76A94" w:rsidP="00B76A94">
      <w:pPr>
        <w:autoSpaceDE w:val="0"/>
        <w:autoSpaceDN w:val="0"/>
        <w:adjustRightInd w:val="0"/>
        <w:ind w:firstLine="709"/>
        <w:jc w:val="both"/>
        <w:outlineLvl w:val="0"/>
      </w:pPr>
      <w:r w:rsidRPr="00674B82">
        <w:rPr>
          <w:bCs/>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поселения, в целях обеспечения участия населения поселения в осуществлении местного самоуправления п</w:t>
      </w:r>
      <w:r w:rsidRPr="00674B82">
        <w:t>роведены публичные слушания:</w:t>
      </w:r>
    </w:p>
    <w:p w:rsidR="00B76A94" w:rsidRPr="00674B82" w:rsidRDefault="0030230E" w:rsidP="00B76A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76A94" w:rsidRPr="00674B82">
        <w:rPr>
          <w:rFonts w:ascii="Times New Roman" w:hAnsi="Times New Roman" w:cs="Times New Roman"/>
          <w:sz w:val="24"/>
          <w:szCs w:val="24"/>
        </w:rPr>
        <w:t>) по проекту Совета депутатов сел</w:t>
      </w:r>
      <w:r w:rsidR="00071866">
        <w:rPr>
          <w:rFonts w:ascii="Times New Roman" w:hAnsi="Times New Roman" w:cs="Times New Roman"/>
          <w:sz w:val="24"/>
          <w:szCs w:val="24"/>
        </w:rPr>
        <w:t>ьского поселения Казым</w:t>
      </w:r>
      <w:r w:rsidR="00B76A94" w:rsidRPr="00674B82">
        <w:rPr>
          <w:rFonts w:ascii="Times New Roman" w:hAnsi="Times New Roman" w:cs="Times New Roman"/>
          <w:sz w:val="24"/>
          <w:szCs w:val="24"/>
        </w:rPr>
        <w:t xml:space="preserve"> «Об исполнении бюджета сел</w:t>
      </w:r>
      <w:r w:rsidR="00021FDC">
        <w:rPr>
          <w:rFonts w:ascii="Times New Roman" w:hAnsi="Times New Roman" w:cs="Times New Roman"/>
          <w:sz w:val="24"/>
          <w:szCs w:val="24"/>
        </w:rPr>
        <w:t>ьского поселения Казым</w:t>
      </w:r>
      <w:r w:rsidR="00B76A94" w:rsidRPr="00674B82">
        <w:rPr>
          <w:rFonts w:ascii="Times New Roman" w:hAnsi="Times New Roman" w:cs="Times New Roman"/>
          <w:sz w:val="24"/>
          <w:szCs w:val="24"/>
        </w:rPr>
        <w:t xml:space="preserve"> за 201</w:t>
      </w:r>
      <w:r w:rsidR="00E510A6" w:rsidRPr="00E510A6">
        <w:rPr>
          <w:rFonts w:ascii="Times New Roman" w:hAnsi="Times New Roman" w:cs="Times New Roman"/>
          <w:sz w:val="24"/>
          <w:szCs w:val="24"/>
        </w:rPr>
        <w:t>8</w:t>
      </w:r>
      <w:r w:rsidR="00B76A94" w:rsidRPr="00674B82">
        <w:rPr>
          <w:rFonts w:ascii="Times New Roman" w:hAnsi="Times New Roman" w:cs="Times New Roman"/>
          <w:sz w:val="24"/>
          <w:szCs w:val="24"/>
        </w:rPr>
        <w:t xml:space="preserve"> год» </w:t>
      </w:r>
      <w:r w:rsidR="00B76A94">
        <w:rPr>
          <w:szCs w:val="24"/>
        </w:rPr>
        <w:t xml:space="preserve">– </w:t>
      </w:r>
      <w:r w:rsidR="00B76A94" w:rsidRPr="00674B82">
        <w:rPr>
          <w:rFonts w:ascii="Times New Roman" w:hAnsi="Times New Roman" w:cs="Times New Roman"/>
          <w:sz w:val="24"/>
          <w:szCs w:val="24"/>
        </w:rPr>
        <w:t>1;</w:t>
      </w:r>
    </w:p>
    <w:p w:rsidR="00B76A94" w:rsidRDefault="0030230E" w:rsidP="00B76A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76A94" w:rsidRPr="00674B82">
        <w:rPr>
          <w:rFonts w:ascii="Times New Roman" w:hAnsi="Times New Roman" w:cs="Times New Roman"/>
          <w:sz w:val="24"/>
          <w:szCs w:val="24"/>
        </w:rPr>
        <w:t>) по проекту решения Совета депутатов поселения «О бюджете</w:t>
      </w:r>
      <w:r w:rsidR="00BC3222">
        <w:rPr>
          <w:rFonts w:ascii="Times New Roman" w:hAnsi="Times New Roman" w:cs="Times New Roman"/>
          <w:sz w:val="24"/>
          <w:szCs w:val="24"/>
        </w:rPr>
        <w:t xml:space="preserve"> сельского поселения Казым</w:t>
      </w:r>
      <w:r w:rsidR="00E510A6">
        <w:rPr>
          <w:rFonts w:ascii="Times New Roman" w:hAnsi="Times New Roman" w:cs="Times New Roman"/>
          <w:sz w:val="24"/>
          <w:szCs w:val="24"/>
        </w:rPr>
        <w:t xml:space="preserve"> на 20</w:t>
      </w:r>
      <w:r w:rsidR="00E510A6" w:rsidRPr="00E510A6">
        <w:rPr>
          <w:rFonts w:ascii="Times New Roman" w:hAnsi="Times New Roman" w:cs="Times New Roman"/>
          <w:sz w:val="24"/>
          <w:szCs w:val="24"/>
        </w:rPr>
        <w:t>20</w:t>
      </w:r>
      <w:r w:rsidR="00B76A94" w:rsidRPr="00674B82">
        <w:rPr>
          <w:rFonts w:ascii="Times New Roman" w:hAnsi="Times New Roman" w:cs="Times New Roman"/>
          <w:sz w:val="24"/>
          <w:szCs w:val="24"/>
        </w:rPr>
        <w:t xml:space="preserve"> год</w:t>
      </w:r>
      <w:r w:rsidR="00E510A6">
        <w:rPr>
          <w:rFonts w:ascii="Times New Roman" w:hAnsi="Times New Roman" w:cs="Times New Roman"/>
          <w:sz w:val="24"/>
          <w:szCs w:val="24"/>
        </w:rPr>
        <w:t xml:space="preserve"> и плановый период 202</w:t>
      </w:r>
      <w:r w:rsidR="00E510A6" w:rsidRPr="00E510A6">
        <w:rPr>
          <w:rFonts w:ascii="Times New Roman" w:hAnsi="Times New Roman" w:cs="Times New Roman"/>
          <w:sz w:val="24"/>
          <w:szCs w:val="24"/>
        </w:rPr>
        <w:t>1</w:t>
      </w:r>
      <w:r w:rsidR="00E510A6">
        <w:rPr>
          <w:rFonts w:ascii="Times New Roman" w:hAnsi="Times New Roman" w:cs="Times New Roman"/>
          <w:sz w:val="24"/>
          <w:szCs w:val="24"/>
        </w:rPr>
        <w:t xml:space="preserve"> и 202</w:t>
      </w:r>
      <w:r w:rsidR="00E510A6" w:rsidRPr="00E510A6">
        <w:rPr>
          <w:rFonts w:ascii="Times New Roman" w:hAnsi="Times New Roman" w:cs="Times New Roman"/>
          <w:sz w:val="24"/>
          <w:szCs w:val="24"/>
        </w:rPr>
        <w:t>2</w:t>
      </w:r>
      <w:r w:rsidR="0080568B">
        <w:rPr>
          <w:rFonts w:ascii="Times New Roman" w:hAnsi="Times New Roman" w:cs="Times New Roman"/>
          <w:sz w:val="24"/>
          <w:szCs w:val="24"/>
        </w:rPr>
        <w:t xml:space="preserve"> годов</w:t>
      </w:r>
      <w:r w:rsidR="00B76A94" w:rsidRPr="00674B82">
        <w:rPr>
          <w:rFonts w:ascii="Times New Roman" w:hAnsi="Times New Roman" w:cs="Times New Roman"/>
          <w:sz w:val="24"/>
          <w:szCs w:val="24"/>
        </w:rPr>
        <w:t xml:space="preserve">»  </w:t>
      </w:r>
      <w:r w:rsidR="00B76A94">
        <w:rPr>
          <w:szCs w:val="24"/>
        </w:rPr>
        <w:t xml:space="preserve">– </w:t>
      </w:r>
      <w:r w:rsidR="00B76A94" w:rsidRPr="00674B82">
        <w:rPr>
          <w:rFonts w:ascii="Times New Roman" w:hAnsi="Times New Roman" w:cs="Times New Roman"/>
          <w:sz w:val="24"/>
          <w:szCs w:val="24"/>
        </w:rPr>
        <w:t>1</w:t>
      </w:r>
      <w:r w:rsidR="00B76A94">
        <w:rPr>
          <w:rFonts w:ascii="Times New Roman" w:hAnsi="Times New Roman" w:cs="Times New Roman"/>
          <w:sz w:val="24"/>
          <w:szCs w:val="24"/>
        </w:rPr>
        <w:t>;</w:t>
      </w:r>
    </w:p>
    <w:p w:rsidR="00BC3222" w:rsidRPr="00AB27EE" w:rsidRDefault="00186A35" w:rsidP="00B76A94">
      <w:pPr>
        <w:pStyle w:val="31"/>
        <w:ind w:firstLine="709"/>
        <w:jc w:val="both"/>
        <w:rPr>
          <w:szCs w:val="24"/>
        </w:rPr>
      </w:pPr>
      <w:r>
        <w:rPr>
          <w:szCs w:val="24"/>
        </w:rPr>
        <w:t>3</w:t>
      </w:r>
      <w:r w:rsidR="00C47C27" w:rsidRPr="00C47C27">
        <w:rPr>
          <w:szCs w:val="24"/>
        </w:rPr>
        <w:t xml:space="preserve">) </w:t>
      </w:r>
      <w:r w:rsidR="00C47C27" w:rsidRPr="002D1AB4">
        <w:rPr>
          <w:szCs w:val="24"/>
        </w:rPr>
        <w:t xml:space="preserve">по проекту о внесении изменений в </w:t>
      </w:r>
      <w:r w:rsidR="00EB1FC9">
        <w:rPr>
          <w:szCs w:val="24"/>
        </w:rPr>
        <w:t>устав сельского поселения Казым</w:t>
      </w:r>
      <w:r w:rsidR="00C47C27" w:rsidRPr="002D1AB4">
        <w:rPr>
          <w:szCs w:val="24"/>
        </w:rPr>
        <w:t xml:space="preserve">правила землепользования и застройки </w:t>
      </w:r>
      <w:r w:rsidR="00C47C27">
        <w:rPr>
          <w:szCs w:val="24"/>
        </w:rPr>
        <w:t xml:space="preserve">сельского </w:t>
      </w:r>
      <w:r w:rsidR="00C47C27" w:rsidRPr="002D1AB4">
        <w:rPr>
          <w:szCs w:val="24"/>
        </w:rPr>
        <w:t xml:space="preserve">поселения </w:t>
      </w:r>
      <w:r w:rsidR="00C47C27" w:rsidRPr="00C47C27">
        <w:rPr>
          <w:szCs w:val="24"/>
        </w:rPr>
        <w:t xml:space="preserve">Казым </w:t>
      </w:r>
      <w:r w:rsidR="00C47C27" w:rsidRPr="00C47C27">
        <w:rPr>
          <w:b/>
          <w:szCs w:val="24"/>
        </w:rPr>
        <w:t>-</w:t>
      </w:r>
      <w:r w:rsidR="0030230E">
        <w:rPr>
          <w:b/>
          <w:szCs w:val="24"/>
        </w:rPr>
        <w:t xml:space="preserve"> </w:t>
      </w:r>
      <w:r w:rsidR="00AC51D6">
        <w:rPr>
          <w:szCs w:val="24"/>
        </w:rPr>
        <w:t>2</w:t>
      </w:r>
      <w:r w:rsidR="00C47C27">
        <w:rPr>
          <w:szCs w:val="24"/>
        </w:rPr>
        <w:t>.</w:t>
      </w:r>
    </w:p>
    <w:p w:rsidR="00B76A94" w:rsidRPr="00C24ECA" w:rsidRDefault="00B76A94" w:rsidP="00B76A94">
      <w:pPr>
        <w:pStyle w:val="ConsPlusNormal"/>
        <w:ind w:firstLine="708"/>
        <w:jc w:val="both"/>
        <w:rPr>
          <w:rFonts w:ascii="Times New Roman" w:hAnsi="Times New Roman" w:cs="Times New Roman"/>
          <w:sz w:val="24"/>
          <w:szCs w:val="24"/>
        </w:rPr>
      </w:pPr>
      <w:r w:rsidRPr="00C24ECA">
        <w:rPr>
          <w:rFonts w:ascii="Times New Roman" w:hAnsi="Times New Roman" w:cs="Times New Roman"/>
          <w:sz w:val="24"/>
          <w:szCs w:val="24"/>
        </w:rPr>
        <w:t>Глава  поселения  в течение 201</w:t>
      </w:r>
      <w:r w:rsidR="00E510A6" w:rsidRPr="00E510A6">
        <w:rPr>
          <w:rFonts w:ascii="Times New Roman" w:hAnsi="Times New Roman" w:cs="Times New Roman"/>
          <w:sz w:val="24"/>
          <w:szCs w:val="24"/>
        </w:rPr>
        <w:t>9</w:t>
      </w:r>
      <w:r w:rsidRPr="00C24ECA">
        <w:rPr>
          <w:rFonts w:ascii="Times New Roman" w:hAnsi="Times New Roman" w:cs="Times New Roman"/>
          <w:sz w:val="24"/>
          <w:szCs w:val="24"/>
        </w:rPr>
        <w:t xml:space="preserve"> года осуществлял прием граждан по личным вопросам, рассматривал предложения, заявления и жалобы граждан. За отчетный 201</w:t>
      </w:r>
      <w:r w:rsidR="00BD2AB4" w:rsidRPr="00BD2AB4">
        <w:rPr>
          <w:rFonts w:ascii="Times New Roman" w:hAnsi="Times New Roman" w:cs="Times New Roman"/>
          <w:sz w:val="24"/>
          <w:szCs w:val="24"/>
        </w:rPr>
        <w:t>9</w:t>
      </w:r>
      <w:r w:rsidRPr="00C24ECA">
        <w:rPr>
          <w:rFonts w:ascii="Times New Roman" w:hAnsi="Times New Roman" w:cs="Times New Roman"/>
          <w:sz w:val="24"/>
          <w:szCs w:val="24"/>
        </w:rPr>
        <w:t xml:space="preserve"> год  главой    поселения  проведено   приемов  граждан по личным вопросам, на которых принято </w:t>
      </w:r>
      <w:r w:rsidR="00E13016" w:rsidRPr="00C24ECA">
        <w:rPr>
          <w:rFonts w:ascii="Times New Roman" w:hAnsi="Times New Roman" w:cs="Times New Roman"/>
          <w:sz w:val="24"/>
          <w:szCs w:val="24"/>
        </w:rPr>
        <w:t xml:space="preserve">  </w:t>
      </w:r>
      <w:r w:rsidR="00BD2AB4">
        <w:rPr>
          <w:rFonts w:ascii="Times New Roman" w:hAnsi="Times New Roman" w:cs="Times New Roman"/>
          <w:sz w:val="24"/>
          <w:szCs w:val="24"/>
        </w:rPr>
        <w:t>2</w:t>
      </w:r>
      <w:r w:rsidR="00BD2AB4" w:rsidRPr="00BD2AB4">
        <w:rPr>
          <w:rFonts w:ascii="Times New Roman" w:hAnsi="Times New Roman" w:cs="Times New Roman"/>
          <w:sz w:val="24"/>
          <w:szCs w:val="24"/>
        </w:rPr>
        <w:t>84</w:t>
      </w:r>
      <w:r w:rsidR="00E13016" w:rsidRPr="00C24ECA">
        <w:rPr>
          <w:rFonts w:ascii="Times New Roman" w:hAnsi="Times New Roman" w:cs="Times New Roman"/>
          <w:sz w:val="24"/>
          <w:szCs w:val="24"/>
        </w:rPr>
        <w:t xml:space="preserve">  </w:t>
      </w:r>
      <w:r w:rsidRPr="00C24ECA">
        <w:rPr>
          <w:rFonts w:ascii="Times New Roman" w:hAnsi="Times New Roman" w:cs="Times New Roman"/>
          <w:sz w:val="24"/>
          <w:szCs w:val="24"/>
        </w:rPr>
        <w:t>человек</w:t>
      </w:r>
      <w:r w:rsidR="00C24ECA" w:rsidRPr="00C24ECA">
        <w:rPr>
          <w:rFonts w:ascii="Times New Roman" w:hAnsi="Times New Roman" w:cs="Times New Roman"/>
          <w:sz w:val="24"/>
          <w:szCs w:val="24"/>
        </w:rPr>
        <w:t>а</w:t>
      </w:r>
      <w:r w:rsidRPr="00C24ECA">
        <w:rPr>
          <w:rFonts w:ascii="Times New Roman" w:hAnsi="Times New Roman" w:cs="Times New Roman"/>
          <w:sz w:val="24"/>
          <w:szCs w:val="24"/>
        </w:rPr>
        <w:t>.  К главе поселения обращаются  по коммунально-бытовым вопросам, трудоустройства, жилищным вопросам. Все обращения рассмотрены в установленные сроки, заявителям направлены ответы.</w:t>
      </w:r>
    </w:p>
    <w:p w:rsidR="00B76A94" w:rsidRPr="00BD2AB4" w:rsidRDefault="00B76A94" w:rsidP="00B76A94">
      <w:pPr>
        <w:jc w:val="both"/>
      </w:pPr>
      <w:r w:rsidRPr="00674B82">
        <w:t xml:space="preserve">   </w:t>
      </w:r>
      <w:r w:rsidRPr="00674B82">
        <w:tab/>
        <w:t>В 201</w:t>
      </w:r>
      <w:r w:rsidR="008156FF">
        <w:t>9</w:t>
      </w:r>
      <w:r w:rsidRPr="00674B82">
        <w:t xml:space="preserve"> году главой  поселения  был</w:t>
      </w:r>
      <w:r>
        <w:t>а</w:t>
      </w:r>
      <w:r w:rsidRPr="00674B82">
        <w:t xml:space="preserve"> проведен</w:t>
      </w:r>
      <w:r w:rsidR="00E13016">
        <w:t>ы</w:t>
      </w:r>
      <w:r w:rsidRPr="00674B82">
        <w:t xml:space="preserve"> </w:t>
      </w:r>
      <w:r w:rsidR="00E13016">
        <w:t xml:space="preserve"> </w:t>
      </w:r>
      <w:r w:rsidRPr="00674B82">
        <w:t xml:space="preserve"> встреч</w:t>
      </w:r>
      <w:r w:rsidR="00E13016">
        <w:t>и</w:t>
      </w:r>
      <w:r w:rsidRPr="00674B82">
        <w:t xml:space="preserve"> с жителями поселени</w:t>
      </w:r>
      <w:r w:rsidR="00C924E1">
        <w:t>я: в селе Казым, деревнях Нумто, Юильск,</w:t>
      </w:r>
      <w:r w:rsidR="00955A3E">
        <w:t xml:space="preserve"> на стойбища</w:t>
      </w:r>
      <w:r w:rsidR="00FD246D">
        <w:t>х</w:t>
      </w:r>
      <w:r w:rsidR="00955A3E">
        <w:t>,</w:t>
      </w:r>
      <w:r w:rsidR="00C924E1">
        <w:t xml:space="preserve"> в оленеводческих бригадах</w:t>
      </w:r>
      <w:r w:rsidRPr="00674B82">
        <w:t xml:space="preserve"> на котор</w:t>
      </w:r>
      <w:r w:rsidR="00955A3E">
        <w:t>ых</w:t>
      </w:r>
      <w:r w:rsidRPr="00674B82">
        <w:t xml:space="preserve">  главе поселения были заданы вопросы, наиболее часто поднимаемые в обращениях граждан: вопросы коммунально-бытового обслуживания, жилищные вопросы,</w:t>
      </w:r>
      <w:r w:rsidR="00E13016">
        <w:t xml:space="preserve"> социальной защиты населения, трудоустройства, </w:t>
      </w:r>
      <w:r w:rsidRPr="00674B82">
        <w:t xml:space="preserve"> вопросы о строительстве дорог, пассажирски</w:t>
      </w:r>
      <w:r w:rsidR="00BD2AB4">
        <w:t>х перевозках, актуальные вопросы жизнедеятельности сельского поселения, нравс</w:t>
      </w:r>
      <w:r w:rsidR="008156FF">
        <w:t>твенного и патриотического воспи</w:t>
      </w:r>
      <w:r w:rsidR="00BD2AB4">
        <w:t>тания</w:t>
      </w:r>
      <w:r w:rsidR="008156FF">
        <w:t xml:space="preserve"> жителей, поддержки тружеников тыла и иные вопросы, касающиеся практически всех сфер жизнедеятельности сельского поселения.</w:t>
      </w:r>
    </w:p>
    <w:p w:rsidR="00B76A94" w:rsidRPr="00674B82" w:rsidRDefault="00B76A94" w:rsidP="00B76A94">
      <w:pPr>
        <w:autoSpaceDE w:val="0"/>
        <w:autoSpaceDN w:val="0"/>
        <w:adjustRightInd w:val="0"/>
        <w:ind w:firstLine="708"/>
        <w:jc w:val="both"/>
      </w:pPr>
      <w:r w:rsidRPr="00674B82">
        <w:t>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w:t>
      </w:r>
      <w:r w:rsidR="00E13016">
        <w:t>ьского поселения Казым</w:t>
      </w:r>
      <w:r w:rsidRPr="00674B82">
        <w:t xml:space="preserve"> полномочий по решению вопросов местного значения, утвержденным решением Совета депутатов сел</w:t>
      </w:r>
      <w:r w:rsidR="00E13016">
        <w:t>ьского поселения Каз</w:t>
      </w:r>
      <w:r w:rsidR="00514DC3">
        <w:t>ы</w:t>
      </w:r>
      <w:r w:rsidR="00E13016">
        <w:t>м от 17 октября 2007 года № 11</w:t>
      </w:r>
      <w:r w:rsidRPr="00674B82">
        <w:t xml:space="preserve"> </w:t>
      </w:r>
      <w:r>
        <w:t>в</w:t>
      </w:r>
      <w:r w:rsidRPr="00674B82">
        <w:t xml:space="preserve"> </w:t>
      </w:r>
      <w:r w:rsidR="0077251C">
        <w:t>январе</w:t>
      </w:r>
      <w:r w:rsidRPr="00674B82">
        <w:t xml:space="preserve"> 201</w:t>
      </w:r>
      <w:r w:rsidR="008156FF">
        <w:t>9</w:t>
      </w:r>
      <w:r w:rsidRPr="00674B82">
        <w:t xml:space="preserve"> года</w:t>
      </w:r>
      <w:r w:rsidR="00B5303B">
        <w:t>,</w:t>
      </w:r>
      <w:r w:rsidRPr="00674B82">
        <w:t xml:space="preserve"> был</w:t>
      </w:r>
      <w:r w:rsidR="00521745">
        <w:t>и</w:t>
      </w:r>
      <w:r w:rsidRPr="00674B82">
        <w:t xml:space="preserve"> проведен</w:t>
      </w:r>
      <w:r w:rsidR="00521745">
        <w:t>ы</w:t>
      </w:r>
      <w:r w:rsidRPr="00674B82">
        <w:t xml:space="preserve"> сход</w:t>
      </w:r>
      <w:r w:rsidR="00521745">
        <w:t>ы</w:t>
      </w:r>
      <w:r w:rsidRPr="00674B82">
        <w:t xml:space="preserve"> граждан, проживающих в поселении, на котором были зас</w:t>
      </w:r>
      <w:r w:rsidR="0077251C">
        <w:t xml:space="preserve">лушаны отчеты главы поселения о </w:t>
      </w:r>
      <w:r w:rsidRPr="00674B82">
        <w:t>деятельности администрации поселения за 201</w:t>
      </w:r>
      <w:r w:rsidR="008156FF">
        <w:t>8</w:t>
      </w:r>
      <w:r w:rsidRPr="00674B82">
        <w:t xml:space="preserve"> год. </w:t>
      </w:r>
    </w:p>
    <w:p w:rsidR="00B76A94" w:rsidRPr="00674B82" w:rsidRDefault="00B76A94" w:rsidP="00B76A94">
      <w:pPr>
        <w:pStyle w:val="a7"/>
        <w:spacing w:after="0" w:line="240" w:lineRule="auto"/>
        <w:ind w:left="0" w:firstLine="709"/>
        <w:jc w:val="both"/>
        <w:rPr>
          <w:rFonts w:ascii="Times New Roman" w:hAnsi="Times New Roman"/>
          <w:sz w:val="24"/>
          <w:szCs w:val="24"/>
        </w:rPr>
      </w:pPr>
      <w:r w:rsidRPr="00674B82">
        <w:rPr>
          <w:rFonts w:ascii="Times New Roman" w:hAnsi="Times New Roman"/>
          <w:sz w:val="24"/>
          <w:szCs w:val="24"/>
        </w:rPr>
        <w:t>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значения поселений.  В течение 201</w:t>
      </w:r>
      <w:r w:rsidR="008156FF">
        <w:rPr>
          <w:rFonts w:ascii="Times New Roman" w:hAnsi="Times New Roman"/>
          <w:sz w:val="24"/>
          <w:szCs w:val="24"/>
        </w:rPr>
        <w:t>9</w:t>
      </w:r>
      <w:r w:rsidR="00186A35">
        <w:rPr>
          <w:rFonts w:ascii="Times New Roman" w:hAnsi="Times New Roman"/>
          <w:sz w:val="24"/>
          <w:szCs w:val="24"/>
        </w:rPr>
        <w:t xml:space="preserve"> года глава поселения </w:t>
      </w:r>
      <w:r w:rsidRPr="00674B82">
        <w:rPr>
          <w:rFonts w:ascii="Times New Roman" w:hAnsi="Times New Roman"/>
          <w:sz w:val="24"/>
          <w:szCs w:val="24"/>
        </w:rPr>
        <w:t>совершал нотариальные действия на основании статьи 37 Основ законодательства Российской Фед</w:t>
      </w:r>
      <w:r w:rsidR="00186A35">
        <w:rPr>
          <w:rFonts w:ascii="Times New Roman" w:hAnsi="Times New Roman"/>
          <w:sz w:val="24"/>
          <w:szCs w:val="24"/>
        </w:rPr>
        <w:t xml:space="preserve">ерации о нотариате и Инструкции </w:t>
      </w:r>
      <w:r w:rsidRPr="00674B82">
        <w:rPr>
          <w:rFonts w:ascii="Times New Roman" w:hAnsi="Times New Roman"/>
          <w:sz w:val="24"/>
          <w:szCs w:val="24"/>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w:t>
      </w:r>
      <w:r w:rsidR="008156FF">
        <w:rPr>
          <w:rFonts w:ascii="Times New Roman" w:hAnsi="Times New Roman"/>
          <w:sz w:val="24"/>
          <w:szCs w:val="24"/>
        </w:rPr>
        <w:t>тиции Российской Федерации от 06 июня 2017 года № 97</w:t>
      </w:r>
      <w:r w:rsidRPr="00674B82">
        <w:rPr>
          <w:rFonts w:ascii="Times New Roman" w:hAnsi="Times New Roman"/>
          <w:sz w:val="24"/>
          <w:szCs w:val="24"/>
        </w:rPr>
        <w:t xml:space="preserve">. </w:t>
      </w:r>
    </w:p>
    <w:p w:rsidR="00B76A94" w:rsidRPr="00674B82" w:rsidRDefault="00B76A94" w:rsidP="00B76A94">
      <w:pPr>
        <w:ind w:firstLine="709"/>
        <w:jc w:val="both"/>
      </w:pPr>
      <w:r w:rsidRPr="00674B82">
        <w:t xml:space="preserve">Глава поселения осуществлял функции </w:t>
      </w:r>
      <w:r w:rsidR="00186A35">
        <w:t xml:space="preserve">распорядителя бюджетных средств </w:t>
      </w:r>
      <w:r w:rsidRPr="00674B82">
        <w:t>при исполнении местного бюджета и в пределах своей компетенции заключал договоры от имени администрации поселения.</w:t>
      </w:r>
    </w:p>
    <w:p w:rsidR="00B76A94" w:rsidRPr="00674B82" w:rsidRDefault="00B76A94" w:rsidP="00B76A94">
      <w:pPr>
        <w:ind w:firstLine="709"/>
        <w:jc w:val="both"/>
      </w:pPr>
      <w:r w:rsidRPr="00674B82">
        <w:t xml:space="preserve">На протяжении </w:t>
      </w:r>
      <w:r>
        <w:t xml:space="preserve">отчетного </w:t>
      </w:r>
      <w:r w:rsidRPr="00674B82">
        <w:t>года решались вопросы финансирования в установленном порядке муниципальных казенных учреждений. На территории поселения в 201</w:t>
      </w:r>
      <w:r w:rsidR="003226F8">
        <w:t>9</w:t>
      </w:r>
      <w:r w:rsidRPr="00674B82">
        <w:t xml:space="preserve"> году сво</w:t>
      </w:r>
      <w:r w:rsidR="003226F8">
        <w:t xml:space="preserve">ю деятельность осуществляло три муниципальных </w:t>
      </w:r>
      <w:r w:rsidR="00B22FFD">
        <w:t xml:space="preserve"> учреждения </w:t>
      </w:r>
      <w:r w:rsidRPr="00674B82">
        <w:t xml:space="preserve"> сел</w:t>
      </w:r>
      <w:r w:rsidR="00B22FFD">
        <w:t>ьского поселения Казым</w:t>
      </w:r>
      <w:r w:rsidR="00186A35">
        <w:t>, финансируемых</w:t>
      </w:r>
      <w:r w:rsidRPr="00674B82">
        <w:t xml:space="preserve"> за счет средств местного бюджета.</w:t>
      </w:r>
    </w:p>
    <w:p w:rsidR="00B76A94" w:rsidRPr="00C924E1" w:rsidRDefault="00B76A94" w:rsidP="00B76A94">
      <w:pPr>
        <w:jc w:val="both"/>
      </w:pPr>
      <w:r w:rsidRPr="00674B82">
        <w:lastRenderedPageBreak/>
        <w:tab/>
      </w:r>
      <w:r w:rsidR="00186A35">
        <w:t xml:space="preserve">Глава поселения, являясь членом </w:t>
      </w:r>
      <w:r w:rsidRPr="00C924E1">
        <w:t>межведомственного Совета при главе Белоярского района по</w:t>
      </w:r>
      <w:r w:rsidR="00B22FFD" w:rsidRPr="00C924E1">
        <w:t xml:space="preserve"> делам национально-культурных</w:t>
      </w:r>
      <w:r w:rsidR="004123BD" w:rsidRPr="00C924E1">
        <w:t xml:space="preserve"> </w:t>
      </w:r>
      <w:r w:rsidR="00B22FFD" w:rsidRPr="00C924E1">
        <w:t>автономий и взаимо</w:t>
      </w:r>
      <w:r w:rsidR="004123BD" w:rsidRPr="00C924E1">
        <w:t>действию с религиозными о</w:t>
      </w:r>
      <w:r w:rsidR="00521745" w:rsidRPr="00C924E1">
        <w:t>бъединениями, принимал участие в</w:t>
      </w:r>
      <w:r w:rsidR="004123BD" w:rsidRPr="00C924E1">
        <w:t xml:space="preserve"> работе данного Совета.</w:t>
      </w:r>
      <w:r w:rsidRPr="00C924E1">
        <w:t xml:space="preserve"> </w:t>
      </w:r>
    </w:p>
    <w:p w:rsidR="00B76A94" w:rsidRPr="00674B82" w:rsidRDefault="00B76A94" w:rsidP="00B76A94">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B76A94" w:rsidRDefault="00B76A94" w:rsidP="00B76A94">
      <w:pPr>
        <w:ind w:firstLine="708"/>
        <w:jc w:val="both"/>
      </w:pPr>
      <w:r w:rsidRPr="00B76A94">
        <w:t>В 2014 году постановлением администрации поселения образован Совет по межнациональным и межконфессиональным отношен</w:t>
      </w:r>
      <w:r w:rsidR="00186A35">
        <w:t>иям при главе пос</w:t>
      </w:r>
      <w:r w:rsidR="003226F8">
        <w:t>еления. За 2019</w:t>
      </w:r>
      <w:r w:rsidRPr="00B76A94">
        <w:t xml:space="preserve"> год Советом по межнациональным и межконфессиональным отношениям при главе поселения было проведено </w:t>
      </w:r>
      <w:r w:rsidR="00FD1E06" w:rsidRPr="00FD1E06">
        <w:t>2</w:t>
      </w:r>
      <w:r w:rsidRPr="00B76A94">
        <w:t xml:space="preserve"> заседания.  На заседаниях Совета были рассмотрены все вопросы, в</w:t>
      </w:r>
      <w:r w:rsidR="00D90090">
        <w:t>ключен</w:t>
      </w:r>
      <w:r w:rsidR="003226F8">
        <w:t>ные в план работы  на 2019</w:t>
      </w:r>
      <w:r w:rsidRPr="00B76A94">
        <w:t xml:space="preserve"> год.</w:t>
      </w:r>
    </w:p>
    <w:p w:rsidR="00B76A94" w:rsidRDefault="00186A35" w:rsidP="00C33D5C">
      <w:pPr>
        <w:autoSpaceDE w:val="0"/>
        <w:autoSpaceDN w:val="0"/>
        <w:adjustRightInd w:val="0"/>
        <w:ind w:firstLine="708"/>
        <w:jc w:val="both"/>
      </w:pPr>
      <w:r w:rsidRPr="00397A86">
        <w:t xml:space="preserve">Распоряжением </w:t>
      </w:r>
      <w:r w:rsidR="00B76A94" w:rsidRPr="00397A86">
        <w:t>администрации сел</w:t>
      </w:r>
      <w:r w:rsidR="00D90090" w:rsidRPr="00397A86">
        <w:t>ьского поселения Казым от 09 января             201</w:t>
      </w:r>
      <w:r w:rsidRPr="00397A86">
        <w:t>8</w:t>
      </w:r>
      <w:r w:rsidR="00B24836" w:rsidRPr="00397A86">
        <w:t xml:space="preserve"> года № </w:t>
      </w:r>
      <w:r w:rsidR="00397A86" w:rsidRPr="00397A86">
        <w:t>2-р</w:t>
      </w:r>
      <w:r w:rsidR="00B24836" w:rsidRPr="00397A86">
        <w:t xml:space="preserve"> </w:t>
      </w:r>
      <w:r w:rsidR="00B76A94" w:rsidRPr="00397A86">
        <w:t>у</w:t>
      </w:r>
      <w:r w:rsidR="00B76A94" w:rsidRPr="004F62F9">
        <w:t>твер</w:t>
      </w:r>
      <w:r w:rsidR="00B76A94">
        <w:t>ж</w:t>
      </w:r>
      <w:r w:rsidR="00B76A94" w:rsidRPr="004F62F9">
        <w:t>д</w:t>
      </w:r>
      <w:r w:rsidR="00B76A94">
        <w:t>ен</w:t>
      </w:r>
      <w:r w:rsidR="00B24836">
        <w:t xml:space="preserve"> Комплексный план мероприятий по реализации </w:t>
      </w:r>
      <w:r w:rsidR="00B76A94" w:rsidRPr="004F62F9">
        <w:t xml:space="preserve">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B76A94" w:rsidRPr="00472103">
        <w:t>сел</w:t>
      </w:r>
      <w:r w:rsidR="004123BD">
        <w:t>ьского поселения Казым</w:t>
      </w:r>
      <w:r w:rsidR="00B76A94" w:rsidRPr="004F62F9">
        <w:t>, социальную и культурную адаптацию мигрантов, профилактику межнациональных (м</w:t>
      </w:r>
      <w:r w:rsidR="003226F8">
        <w:t>ежэтнических) конфликтов на 2019</w:t>
      </w:r>
      <w:r w:rsidR="00B76A94" w:rsidRPr="004F62F9">
        <w:t xml:space="preserve"> год (далее – Комплексный план</w:t>
      </w:r>
      <w:r w:rsidR="00B76A94">
        <w:t>)</w:t>
      </w:r>
      <w:r w:rsidR="00B76A94" w:rsidRPr="004F62F9">
        <w:t>.</w:t>
      </w:r>
    </w:p>
    <w:p w:rsidR="00B76A94" w:rsidRPr="000468D2" w:rsidRDefault="00B76A94" w:rsidP="00B76A94">
      <w:pPr>
        <w:ind w:firstLine="708"/>
        <w:jc w:val="both"/>
      </w:pPr>
      <w:r w:rsidRPr="000468D2">
        <w:t>В результате проведенного монито</w:t>
      </w:r>
      <w:r w:rsidR="00186A35">
        <w:t>ринга комплексного плана з</w:t>
      </w:r>
      <w:r w:rsidR="003226F8">
        <w:t>а 2019</w:t>
      </w:r>
      <w:r w:rsidRPr="000468D2">
        <w:t xml:space="preserve"> год сдела</w:t>
      </w:r>
      <w:r>
        <w:t>ны</w:t>
      </w:r>
      <w:r w:rsidRPr="000468D2">
        <w:t xml:space="preserve"> следующие выводы:</w:t>
      </w:r>
    </w:p>
    <w:p w:rsidR="00B76A94" w:rsidRPr="000468D2" w:rsidRDefault="00B76A94" w:rsidP="00B76A94">
      <w:pPr>
        <w:ind w:firstLine="708"/>
        <w:jc w:val="both"/>
      </w:pPr>
      <w:r w:rsidRPr="000468D2">
        <w:t>- работа по выполнению комплексного плана в</w:t>
      </w:r>
      <w:r w:rsidR="004123BD">
        <w:t xml:space="preserve"> поселении Казым</w:t>
      </w:r>
      <w:r w:rsidRPr="000468D2">
        <w:t xml:space="preserve"> ведется;</w:t>
      </w:r>
    </w:p>
    <w:p w:rsidR="00B76A94" w:rsidRPr="000468D2" w:rsidRDefault="00B76A94" w:rsidP="00B76A94">
      <w:pPr>
        <w:ind w:firstLine="708"/>
        <w:jc w:val="both"/>
      </w:pPr>
      <w:r w:rsidRPr="000468D2">
        <w:t>- проводятся культурно-просветительские мероприятия, направленные на гармонизацию межнациональных отношений;</w:t>
      </w:r>
    </w:p>
    <w:p w:rsidR="00B76A94" w:rsidRPr="000468D2" w:rsidRDefault="00B76A94" w:rsidP="00B76A94">
      <w:pPr>
        <w:ind w:firstLine="708"/>
        <w:jc w:val="both"/>
      </w:pPr>
      <w:r w:rsidRPr="000468D2">
        <w:t xml:space="preserve">- активизировались такие комплексные направления, как проведение Дней национальных культур, национальных форумов и фестивалей,  которые оказывают дополнительное влияние на объединение населения в их стремлении достичь гармонии национальных взаимоотношений;   </w:t>
      </w:r>
    </w:p>
    <w:p w:rsidR="00B76A94" w:rsidRPr="000468D2" w:rsidRDefault="00B76A94" w:rsidP="00B76A94">
      <w:pPr>
        <w:ind w:firstLine="708"/>
        <w:jc w:val="both"/>
      </w:pPr>
      <w:r w:rsidRPr="000468D2">
        <w:t>- межэтнические отношения в п</w:t>
      </w:r>
      <w:r w:rsidR="004123BD">
        <w:t>оселении</w:t>
      </w:r>
      <w:r w:rsidRPr="000468D2">
        <w:t xml:space="preserve">  стабильны;</w:t>
      </w:r>
    </w:p>
    <w:p w:rsidR="00B76A94" w:rsidRDefault="00B76A94" w:rsidP="00B76A94">
      <w:pPr>
        <w:ind w:firstLine="708"/>
        <w:jc w:val="both"/>
      </w:pPr>
      <w:r w:rsidRPr="000468D2">
        <w:t xml:space="preserve">- конфликтов на национальной почве не зафиксировано. </w:t>
      </w:r>
    </w:p>
    <w:p w:rsidR="00B76A94" w:rsidRPr="00674B82" w:rsidRDefault="00B76A94" w:rsidP="00B76A94">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В рамках сотрудничества с Центром занятости и центром профессиональной подготовки и занятости подростков, главой поселения оказыва</w:t>
      </w:r>
      <w:r>
        <w:rPr>
          <w:rFonts w:ascii="Times New Roman" w:hAnsi="Times New Roman" w:cs="Times New Roman"/>
          <w:sz w:val="24"/>
          <w:szCs w:val="24"/>
        </w:rPr>
        <w:t>ло</w:t>
      </w:r>
      <w:r w:rsidRPr="00674B82">
        <w:rPr>
          <w:rFonts w:ascii="Times New Roman" w:hAnsi="Times New Roman" w:cs="Times New Roman"/>
          <w:sz w:val="24"/>
          <w:szCs w:val="24"/>
        </w:rPr>
        <w:t>с</w:t>
      </w:r>
      <w:r>
        <w:rPr>
          <w:rFonts w:ascii="Times New Roman" w:hAnsi="Times New Roman" w:cs="Times New Roman"/>
          <w:sz w:val="24"/>
          <w:szCs w:val="24"/>
        </w:rPr>
        <w:t>ь</w:t>
      </w:r>
      <w:r w:rsidRPr="00674B82">
        <w:rPr>
          <w:rFonts w:ascii="Times New Roman" w:hAnsi="Times New Roman" w:cs="Times New Roman"/>
          <w:sz w:val="24"/>
          <w:szCs w:val="24"/>
        </w:rPr>
        <w:t xml:space="preserve"> содействие в трудоустройс</w:t>
      </w:r>
      <w:r w:rsidR="00D90090">
        <w:rPr>
          <w:rFonts w:ascii="Times New Roman" w:hAnsi="Times New Roman" w:cs="Times New Roman"/>
          <w:sz w:val="24"/>
          <w:szCs w:val="24"/>
        </w:rPr>
        <w:t>тве неработающих граждан поселения</w:t>
      </w:r>
      <w:r w:rsidRPr="00674B82">
        <w:rPr>
          <w:rFonts w:ascii="Times New Roman" w:hAnsi="Times New Roman" w:cs="Times New Roman"/>
          <w:sz w:val="24"/>
          <w:szCs w:val="24"/>
        </w:rPr>
        <w:t>, обеспечение их временными работами, а так же трудоустройство  молодежи и подростков.</w:t>
      </w:r>
    </w:p>
    <w:p w:rsidR="00B76A94" w:rsidRDefault="00B76A94" w:rsidP="00B76A9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ab/>
      </w:r>
      <w:r w:rsidRPr="00674B82">
        <w:rPr>
          <w:rFonts w:ascii="Times New Roman" w:hAnsi="Times New Roman" w:cs="Times New Roman"/>
          <w:sz w:val="24"/>
          <w:szCs w:val="24"/>
        </w:rPr>
        <w:t>При выезде один  раз в квартал на</w:t>
      </w:r>
      <w:r w:rsidR="004123BD">
        <w:rPr>
          <w:rFonts w:ascii="Times New Roman" w:hAnsi="Times New Roman" w:cs="Times New Roman"/>
          <w:sz w:val="24"/>
          <w:szCs w:val="24"/>
        </w:rPr>
        <w:t xml:space="preserve"> территорию поселения специалистов</w:t>
      </w:r>
      <w:r w:rsidRPr="00674B82">
        <w:rPr>
          <w:rFonts w:ascii="Times New Roman" w:hAnsi="Times New Roman" w:cs="Times New Roman"/>
          <w:sz w:val="24"/>
          <w:szCs w:val="24"/>
        </w:rPr>
        <w:t xml:space="preserve"> управления социальной защитой населения Белоярского района для оказания жителям поселения консультативной помощи и оформления документов  по разным видам выплат, 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3226F8" w:rsidRPr="008C163A" w:rsidRDefault="003226F8" w:rsidP="003226F8">
      <w:pPr>
        <w:pStyle w:val="ConsPlusNormal"/>
        <w:ind w:firstLine="708"/>
        <w:jc w:val="both"/>
        <w:rPr>
          <w:rFonts w:ascii="Times New Roman" w:hAnsi="Times New Roman" w:cs="Times New Roman"/>
          <w:sz w:val="24"/>
          <w:szCs w:val="24"/>
        </w:rPr>
      </w:pPr>
      <w:r w:rsidRPr="008C163A">
        <w:rPr>
          <w:rFonts w:ascii="Times New Roman" w:hAnsi="Times New Roman" w:cs="Times New Roman"/>
          <w:sz w:val="24"/>
          <w:szCs w:val="24"/>
        </w:rPr>
        <w:t>В целях информирования населения, глава поселения сотрудничал с Белоярским информационным центром «Квадрат» в части дополнительного распр</w:t>
      </w:r>
      <w:r>
        <w:rPr>
          <w:rFonts w:ascii="Times New Roman" w:hAnsi="Times New Roman" w:cs="Times New Roman"/>
          <w:sz w:val="24"/>
          <w:szCs w:val="24"/>
        </w:rPr>
        <w:t>остранения на территории сельского поселения</w:t>
      </w:r>
      <w:r w:rsidRPr="008C163A">
        <w:rPr>
          <w:rFonts w:ascii="Times New Roman" w:hAnsi="Times New Roman" w:cs="Times New Roman"/>
          <w:sz w:val="24"/>
          <w:szCs w:val="24"/>
        </w:rPr>
        <w:t xml:space="preserve"> районной газеты «Белоярские  вести» и бюллетеня «Официальный вестник сельского посе</w:t>
      </w:r>
      <w:r>
        <w:rPr>
          <w:rFonts w:ascii="Times New Roman" w:hAnsi="Times New Roman" w:cs="Times New Roman"/>
          <w:sz w:val="24"/>
          <w:szCs w:val="24"/>
        </w:rPr>
        <w:t>ления Казым</w:t>
      </w:r>
      <w:r w:rsidRPr="008C163A">
        <w:rPr>
          <w:rFonts w:ascii="Times New Roman" w:hAnsi="Times New Roman" w:cs="Times New Roman"/>
          <w:sz w:val="24"/>
          <w:szCs w:val="24"/>
        </w:rPr>
        <w:t>».</w:t>
      </w:r>
    </w:p>
    <w:p w:rsidR="00B76A94" w:rsidRPr="00674B82" w:rsidRDefault="00B76A94" w:rsidP="00B76A94">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B76A94" w:rsidRPr="00674B82" w:rsidRDefault="00B76A94" w:rsidP="00B76A94">
      <w:pPr>
        <w:jc w:val="both"/>
      </w:pPr>
      <w:r w:rsidRPr="00674B82">
        <w:t xml:space="preserve">  </w:t>
      </w:r>
      <w:r w:rsidRPr="00674B82">
        <w:tab/>
        <w:t>Действующая структура администрации</w:t>
      </w:r>
      <w:r w:rsidR="00764985">
        <w:t xml:space="preserve"> поселения</w:t>
      </w:r>
      <w:r w:rsidRPr="00674B82">
        <w:t xml:space="preserve">,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w:t>
      </w:r>
      <w:r w:rsidRPr="00674B82">
        <w:lastRenderedPageBreak/>
        <w:t>полномочий, переданных федеральными законами, законами Ханты-Мансийского автономного округа – Югры.</w:t>
      </w:r>
    </w:p>
    <w:p w:rsidR="00B76A94" w:rsidRDefault="00B76A94" w:rsidP="00B76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74B82">
        <w:rPr>
          <w:rFonts w:ascii="Times New Roman" w:hAnsi="Times New Roman" w:cs="Times New Roman"/>
          <w:sz w:val="24"/>
          <w:szCs w:val="24"/>
        </w:rPr>
        <w:t>Глава поселения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B76A94" w:rsidRPr="004D6AC6" w:rsidRDefault="00B76A94" w:rsidP="004D6AC6">
      <w:pPr>
        <w:widowControl w:val="0"/>
        <w:tabs>
          <w:tab w:val="left" w:pos="720"/>
        </w:tabs>
        <w:autoSpaceDE w:val="0"/>
        <w:autoSpaceDN w:val="0"/>
        <w:adjustRightInd w:val="0"/>
        <w:ind w:firstLine="720"/>
        <w:jc w:val="both"/>
      </w:pPr>
      <w:r w:rsidRPr="004D6AC6">
        <w:t>В 201</w:t>
      </w:r>
      <w:r w:rsidR="003226F8">
        <w:t>9</w:t>
      </w:r>
      <w:r w:rsidR="00BE7B8E" w:rsidRPr="004D6AC6">
        <w:t xml:space="preserve"> году про</w:t>
      </w:r>
      <w:r w:rsidR="00186A35">
        <w:t xml:space="preserve">ведено </w:t>
      </w:r>
      <w:r w:rsidR="00186A35" w:rsidRPr="00287113">
        <w:t>5</w:t>
      </w:r>
      <w:r w:rsidRPr="00287113">
        <w:t xml:space="preserve"> заседаний Совета депутатов, на</w:t>
      </w:r>
      <w:r w:rsidR="00AC51D6" w:rsidRPr="00287113">
        <w:t xml:space="preserve"> которых депутатами </w:t>
      </w:r>
      <w:r w:rsidRPr="00287113">
        <w:t xml:space="preserve">принято </w:t>
      </w:r>
      <w:r w:rsidR="003226F8" w:rsidRPr="00287113">
        <w:t>55</w:t>
      </w:r>
      <w:r w:rsidRPr="00287113">
        <w:t xml:space="preserve"> решени</w:t>
      </w:r>
      <w:r w:rsidR="004D6AC6" w:rsidRPr="00287113">
        <w:t>й</w:t>
      </w:r>
      <w:r w:rsidRPr="00287113">
        <w:t>. Докум</w:t>
      </w:r>
      <w:r w:rsidRPr="004D6AC6">
        <w:t>енты подпис</w:t>
      </w:r>
      <w:r w:rsidR="00DF7A47">
        <w:t>ывались и публиковались в бюлле</w:t>
      </w:r>
      <w:r w:rsidR="004D6AC6" w:rsidRPr="004D6AC6">
        <w:t>тене Официальный вестник сельского поселения Казым»,</w:t>
      </w:r>
      <w:r w:rsidRPr="004D6AC6">
        <w:t xml:space="preserve"> в течение 10 дней со дня их принятия, нарушений сроков подписания в 201</w:t>
      </w:r>
      <w:r w:rsidR="003226F8">
        <w:t>9</w:t>
      </w:r>
      <w:r w:rsidRPr="004D6AC6">
        <w:t xml:space="preserve"> году не было.</w:t>
      </w:r>
    </w:p>
    <w:p w:rsidR="00B76A94" w:rsidRDefault="00B76A94" w:rsidP="00B76A94">
      <w:pPr>
        <w:pStyle w:val="ConsPlusNormal"/>
        <w:ind w:firstLine="708"/>
        <w:jc w:val="both"/>
        <w:rPr>
          <w:rFonts w:ascii="Times New Roman" w:hAnsi="Times New Roman" w:cs="Times New Roman"/>
          <w:color w:val="000000"/>
          <w:sz w:val="24"/>
          <w:szCs w:val="24"/>
          <w:shd w:val="clear" w:color="auto" w:fill="FFFFFF"/>
        </w:rPr>
      </w:pPr>
      <w:r w:rsidRPr="004D6AC6">
        <w:rPr>
          <w:rFonts w:ascii="Times New Roman" w:hAnsi="Times New Roman" w:cs="Times New Roman"/>
          <w:sz w:val="24"/>
          <w:szCs w:val="24"/>
        </w:rPr>
        <w:t>Глава поселения на протяжении 201</w:t>
      </w:r>
      <w:r w:rsidR="003226F8">
        <w:rPr>
          <w:rFonts w:ascii="Times New Roman" w:hAnsi="Times New Roman" w:cs="Times New Roman"/>
          <w:sz w:val="24"/>
          <w:szCs w:val="24"/>
        </w:rPr>
        <w:t>9</w:t>
      </w:r>
      <w:r w:rsidRPr="004D6AC6">
        <w:rPr>
          <w:rFonts w:ascii="Times New Roman" w:hAnsi="Times New Roman" w:cs="Times New Roman"/>
          <w:sz w:val="24"/>
          <w:szCs w:val="24"/>
        </w:rPr>
        <w:t xml:space="preserve"> года принимал участие в торжественных мероприятиях, посвященных Дню Белоярского района; культурно-массовых ме</w:t>
      </w:r>
      <w:r w:rsidR="00BE7B8E" w:rsidRPr="004D6AC6">
        <w:rPr>
          <w:rFonts w:ascii="Times New Roman" w:hAnsi="Times New Roman" w:cs="Times New Roman"/>
          <w:sz w:val="24"/>
          <w:szCs w:val="24"/>
        </w:rPr>
        <w:t>роприятиях, проводимых в поселении</w:t>
      </w:r>
      <w:r w:rsidRPr="004D6AC6">
        <w:rPr>
          <w:rFonts w:ascii="Times New Roman" w:hAnsi="Times New Roman" w:cs="Times New Roman"/>
          <w:sz w:val="24"/>
          <w:szCs w:val="24"/>
        </w:rPr>
        <w:t xml:space="preserve">, посвященных: </w:t>
      </w:r>
      <w:r w:rsidR="00BE7B8E" w:rsidRPr="004D6AC6">
        <w:rPr>
          <w:rFonts w:ascii="Times New Roman" w:hAnsi="Times New Roman" w:cs="Times New Roman"/>
          <w:sz w:val="24"/>
          <w:szCs w:val="24"/>
        </w:rPr>
        <w:t>Дню знаний, Дню матери</w:t>
      </w:r>
      <w:r w:rsidRPr="004D6AC6">
        <w:rPr>
          <w:rFonts w:ascii="Times New Roman" w:hAnsi="Times New Roman" w:cs="Times New Roman"/>
          <w:sz w:val="24"/>
          <w:szCs w:val="24"/>
        </w:rPr>
        <w:t xml:space="preserve">, Дню знаний, Дню инвалида, Последнему звонку,  </w:t>
      </w:r>
      <w:r w:rsidR="00BE7B8E" w:rsidRPr="004D6AC6">
        <w:rPr>
          <w:rFonts w:ascii="Times New Roman" w:hAnsi="Times New Roman" w:cs="Times New Roman"/>
          <w:sz w:val="24"/>
          <w:szCs w:val="24"/>
        </w:rPr>
        <w:t>в ежегодном празднике «День оленевода», на торжественных меропр</w:t>
      </w:r>
      <w:r w:rsidR="004D6AC6" w:rsidRPr="004D6AC6">
        <w:rPr>
          <w:rFonts w:ascii="Times New Roman" w:hAnsi="Times New Roman" w:cs="Times New Roman"/>
          <w:sz w:val="24"/>
          <w:szCs w:val="24"/>
        </w:rPr>
        <w:t>иятиях посвященных «Дню Победы</w:t>
      </w:r>
      <w:r w:rsidR="004D6AC6" w:rsidRPr="00C17938">
        <w:rPr>
          <w:rFonts w:ascii="Times New Roman" w:hAnsi="Times New Roman" w:cs="Times New Roman"/>
          <w:sz w:val="24"/>
          <w:szCs w:val="24"/>
        </w:rPr>
        <w:t>»,</w:t>
      </w:r>
      <w:r w:rsidR="00C17938" w:rsidRPr="00C17938">
        <w:rPr>
          <w:rFonts w:ascii="Times New Roman" w:hAnsi="Times New Roman" w:cs="Times New Roman"/>
          <w:bCs/>
          <w:sz w:val="24"/>
          <w:szCs w:val="24"/>
        </w:rPr>
        <w:t xml:space="preserve"> в празднике окружного масштаба «Диалог культур»</w:t>
      </w:r>
      <w:r w:rsidR="00C17938" w:rsidRPr="00C17938">
        <w:rPr>
          <w:rFonts w:ascii="Times New Roman" w:hAnsi="Times New Roman" w:cs="Times New Roman"/>
          <w:sz w:val="24"/>
          <w:szCs w:val="24"/>
        </w:rPr>
        <w:t xml:space="preserve">, посвященного </w:t>
      </w:r>
      <w:r w:rsidR="00C17938" w:rsidRPr="00C17938">
        <w:rPr>
          <w:rFonts w:ascii="Times New Roman" w:hAnsi="Times New Roman" w:cs="Times New Roman"/>
          <w:bCs/>
          <w:sz w:val="24"/>
          <w:szCs w:val="24"/>
        </w:rPr>
        <w:t>Международному дню коренных народов мира</w:t>
      </w:r>
      <w:r w:rsidR="00CA6601">
        <w:rPr>
          <w:rFonts w:ascii="Times New Roman" w:hAnsi="Times New Roman" w:cs="Times New Roman"/>
          <w:color w:val="000000"/>
          <w:sz w:val="24"/>
          <w:szCs w:val="24"/>
          <w:shd w:val="clear" w:color="auto" w:fill="FFFFFF"/>
        </w:rPr>
        <w:t>.</w:t>
      </w:r>
    </w:p>
    <w:p w:rsidR="00B76A94" w:rsidRPr="004D6AC6" w:rsidRDefault="00B76A94" w:rsidP="00B76A94">
      <w:pPr>
        <w:jc w:val="both"/>
      </w:pPr>
      <w:r w:rsidRPr="004D6AC6">
        <w:tab/>
        <w:t>Глава поселения предпринимал усилия для расширения межмуниципального сотрудничества, проводил работу по привле</w:t>
      </w:r>
      <w:r w:rsidR="0077251C">
        <w:t xml:space="preserve">чению благотворительных средств </w:t>
      </w:r>
      <w:r w:rsidRPr="004D6AC6">
        <w:t>для реше</w:t>
      </w:r>
      <w:r w:rsidR="0072408A" w:rsidRPr="004D6AC6">
        <w:t>ния вопросов местного значения.</w:t>
      </w:r>
      <w:r w:rsidRPr="004D6AC6">
        <w:t xml:space="preserve"> </w:t>
      </w:r>
    </w:p>
    <w:p w:rsidR="00B76A94" w:rsidRPr="004D6AC6" w:rsidRDefault="00B76A94" w:rsidP="00B76A94">
      <w:pPr>
        <w:pStyle w:val="ConsPlusNormal"/>
        <w:ind w:firstLine="540"/>
        <w:jc w:val="both"/>
        <w:rPr>
          <w:rFonts w:ascii="Times New Roman" w:hAnsi="Times New Roman" w:cs="Times New Roman"/>
          <w:sz w:val="24"/>
          <w:szCs w:val="24"/>
        </w:rPr>
      </w:pPr>
      <w:r w:rsidRPr="004D6AC6">
        <w:rPr>
          <w:rFonts w:ascii="Times New Roman" w:hAnsi="Times New Roman" w:cs="Times New Roman"/>
          <w:sz w:val="24"/>
          <w:szCs w:val="24"/>
        </w:rPr>
        <w:tab/>
        <w:t>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w:t>
      </w:r>
      <w:r w:rsidR="00DD27D5" w:rsidRPr="004D6AC6">
        <w:rPr>
          <w:rFonts w:ascii="Times New Roman" w:hAnsi="Times New Roman" w:cs="Times New Roman"/>
          <w:sz w:val="24"/>
          <w:szCs w:val="24"/>
        </w:rPr>
        <w:t>е</w:t>
      </w:r>
      <w:r w:rsidR="00BE7B8E" w:rsidRPr="004D6AC6">
        <w:rPr>
          <w:rFonts w:ascii="Times New Roman" w:hAnsi="Times New Roman" w:cs="Times New Roman"/>
          <w:sz w:val="24"/>
          <w:szCs w:val="24"/>
        </w:rPr>
        <w:t xml:space="preserve"> поселение Казым</w:t>
      </w:r>
      <w:r w:rsidRPr="004D6AC6">
        <w:rPr>
          <w:rFonts w:ascii="Times New Roman" w:hAnsi="Times New Roman" w:cs="Times New Roman"/>
          <w:sz w:val="24"/>
          <w:szCs w:val="24"/>
        </w:rPr>
        <w:t xml:space="preserve">. </w:t>
      </w:r>
    </w:p>
    <w:p w:rsidR="00B76A94" w:rsidRPr="006F0941" w:rsidRDefault="00B76A94" w:rsidP="00B76A94">
      <w:pPr>
        <w:jc w:val="both"/>
      </w:pPr>
      <w:r w:rsidRPr="00B972D4">
        <w:rPr>
          <w:b/>
          <w:color w:val="FF0000"/>
        </w:rPr>
        <w:tab/>
      </w:r>
      <w:r w:rsidRPr="006F0941">
        <w:t>В 201</w:t>
      </w:r>
      <w:r w:rsidR="005D7135">
        <w:t>9</w:t>
      </w:r>
      <w:r w:rsidRPr="006F0941">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поселения, культурно-просветительской и общественной деятельности, развитии местного самоуправления были награждены</w:t>
      </w:r>
      <w:r w:rsidRPr="006F0941">
        <w:rPr>
          <w:sz w:val="26"/>
          <w:szCs w:val="26"/>
        </w:rPr>
        <w:t xml:space="preserve"> </w:t>
      </w:r>
      <w:r w:rsidRPr="006F0941">
        <w:t xml:space="preserve">почетной грамотой, дипломом и благодарностью Ассоциации «Совета муниципальных образований Ханты-Мансийского </w:t>
      </w:r>
      <w:r w:rsidR="00BE7B8E" w:rsidRPr="006F0941">
        <w:t xml:space="preserve">автономного округа – Югры» – </w:t>
      </w:r>
      <w:r w:rsidR="006F0941" w:rsidRPr="006F0941">
        <w:t>три</w:t>
      </w:r>
      <w:r w:rsidR="00BE7B8E" w:rsidRPr="006F0941">
        <w:t xml:space="preserve"> жителя поселения и </w:t>
      </w:r>
      <w:r w:rsidR="006F0941" w:rsidRPr="006F0941">
        <w:t>три учреждения</w:t>
      </w:r>
      <w:r w:rsidR="008B43EB" w:rsidRPr="006F0941">
        <w:t>, благодарственной грамотой</w:t>
      </w:r>
      <w:r w:rsidR="005D7135">
        <w:t xml:space="preserve"> главы Белоярского района – три жителя.</w:t>
      </w:r>
    </w:p>
    <w:p w:rsidR="00442E06" w:rsidRDefault="00442E06" w:rsidP="00442E06">
      <w:pPr>
        <w:ind w:firstLine="708"/>
        <w:jc w:val="both"/>
        <w:rPr>
          <w:rFonts w:eastAsia="Calibri" w:cs="Calibri"/>
          <w:sz w:val="28"/>
          <w:szCs w:val="28"/>
        </w:rPr>
      </w:pPr>
      <w:r w:rsidRPr="008C163A">
        <w:t>Под руководством главы поселения в 2</w:t>
      </w:r>
      <w:r w:rsidR="005D7135">
        <w:t>019</w:t>
      </w:r>
      <w:r w:rsidRPr="008C163A">
        <w:t xml:space="preserve"> году муниципальное образование се</w:t>
      </w:r>
      <w:r>
        <w:t>льское поселение Казым</w:t>
      </w:r>
      <w:r w:rsidRPr="008C163A">
        <w:t xml:space="preserve"> приняло участие в районном смотре-конкурсе по итогам работы органов местного самоуправления сельских поселений «Лучшее сельское поселение Б</w:t>
      </w:r>
      <w:r>
        <w:t>елоярского р</w:t>
      </w:r>
      <w:r w:rsidR="005D7135">
        <w:t>айона», где заняли третье место.</w:t>
      </w:r>
      <w:r w:rsidRPr="00955A3E">
        <w:rPr>
          <w:rFonts w:eastAsia="Calibri" w:cs="Calibri"/>
          <w:sz w:val="28"/>
          <w:szCs w:val="28"/>
        </w:rPr>
        <w:t xml:space="preserve"> </w:t>
      </w:r>
    </w:p>
    <w:p w:rsidR="00442E06" w:rsidRPr="00BB6950" w:rsidRDefault="00BB6950" w:rsidP="00287113">
      <w:pPr>
        <w:pStyle w:val="a7"/>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 xml:space="preserve">           В</w:t>
      </w:r>
      <w:r w:rsidR="00442E06" w:rsidRPr="00BB6950">
        <w:rPr>
          <w:rFonts w:ascii="Times New Roman" w:eastAsia="Calibri" w:hAnsi="Times New Roman"/>
          <w:sz w:val="24"/>
          <w:szCs w:val="24"/>
        </w:rPr>
        <w:t xml:space="preserve"> региональном этапе Всероссийского конкурса «Лучшая муниципальная практика» в Ханты-Мансийском автономном округе – Югре» в номинации </w:t>
      </w:r>
      <w:r w:rsidR="00442E06" w:rsidRPr="00BB6950">
        <w:rPr>
          <w:rFonts w:ascii="Times New Roman" w:hAnsi="Times New Roman"/>
          <w:color w:val="000000"/>
          <w:sz w:val="24"/>
          <w:szCs w:val="24"/>
          <w:shd w:val="clear" w:color="auto" w:fill="FFFFFF"/>
        </w:rPr>
        <w:t>«</w:t>
      </w:r>
      <w:r w:rsidRPr="00BB6950">
        <w:rPr>
          <w:rFonts w:ascii="Times New Roman" w:hAnsi="Times New Roman"/>
          <w:sz w:val="24"/>
          <w:szCs w:val="24"/>
        </w:rPr>
        <w:t>«Градостроительная политика в области ЖКХ»</w:t>
      </w:r>
      <w:r>
        <w:rPr>
          <w:rFonts w:ascii="Times New Roman" w:hAnsi="Times New Roman"/>
          <w:sz w:val="24"/>
          <w:szCs w:val="24"/>
        </w:rPr>
        <w:t xml:space="preserve"> </w:t>
      </w:r>
      <w:r w:rsidR="00442E06" w:rsidRPr="00BB6950">
        <w:rPr>
          <w:rFonts w:ascii="Times New Roman" w:hAnsi="Times New Roman"/>
          <w:color w:val="000000"/>
          <w:sz w:val="24"/>
          <w:szCs w:val="24"/>
          <w:shd w:val="clear" w:color="auto" w:fill="FFFFFF"/>
        </w:rPr>
        <w:t xml:space="preserve"> в категории сельские поселения, заняли 1 место</w:t>
      </w:r>
      <w:r w:rsidR="00CF4992">
        <w:rPr>
          <w:rFonts w:ascii="Times New Roman" w:hAnsi="Times New Roman"/>
          <w:color w:val="000000"/>
          <w:sz w:val="24"/>
          <w:szCs w:val="24"/>
          <w:shd w:val="clear" w:color="auto" w:fill="FFFFFF"/>
        </w:rPr>
        <w:t>.</w:t>
      </w:r>
    </w:p>
    <w:p w:rsidR="00442E06" w:rsidRPr="00955A3E" w:rsidRDefault="00CF4992" w:rsidP="00287113">
      <w:pPr>
        <w:ind w:firstLine="708"/>
        <w:jc w:val="both"/>
        <w:rPr>
          <w:rFonts w:eastAsia="Calibri" w:cs="Calibri"/>
        </w:rPr>
      </w:pPr>
      <w:r>
        <w:rPr>
          <w:rFonts w:eastAsia="Calibri" w:cs="Calibri"/>
        </w:rPr>
        <w:t>В 1</w:t>
      </w:r>
      <w:r w:rsidR="00442E06" w:rsidRPr="00955A3E">
        <w:rPr>
          <w:rFonts w:eastAsia="Calibri" w:cs="Calibri"/>
        </w:rPr>
        <w:t xml:space="preserve"> этапе смотра-конкурса на звание «Лучший орган местного самоуправления муниципального образования ХМАО-Югры в области обеспечения безопасности жи</w:t>
      </w:r>
      <w:r w:rsidR="00BB6950">
        <w:rPr>
          <w:rFonts w:eastAsia="Calibri" w:cs="Calibri"/>
        </w:rPr>
        <w:t>знедеятельности населения в 2018</w:t>
      </w:r>
      <w:r w:rsidR="00442E06" w:rsidRPr="00955A3E">
        <w:rPr>
          <w:rFonts w:eastAsia="Calibri" w:cs="Calibri"/>
        </w:rPr>
        <w:t xml:space="preserve"> году»</w:t>
      </w:r>
      <w:r w:rsidR="00BB6950">
        <w:rPr>
          <w:rFonts w:eastAsia="Calibri" w:cs="Calibri"/>
        </w:rPr>
        <w:t xml:space="preserve">, заняли </w:t>
      </w:r>
      <w:r>
        <w:rPr>
          <w:rFonts w:eastAsia="Calibri" w:cs="Calibri"/>
        </w:rPr>
        <w:t>1</w:t>
      </w:r>
      <w:r w:rsidR="00442E06">
        <w:rPr>
          <w:rFonts w:eastAsia="Calibri" w:cs="Calibri"/>
        </w:rPr>
        <w:t xml:space="preserve"> место</w:t>
      </w:r>
      <w:r w:rsidR="00442E06" w:rsidRPr="00955A3E">
        <w:rPr>
          <w:rFonts w:eastAsia="Calibri" w:cs="Calibri"/>
        </w:rPr>
        <w:t>.</w:t>
      </w:r>
      <w:r w:rsidR="00442E06">
        <w:rPr>
          <w:rFonts w:eastAsia="Calibri" w:cs="Calibri"/>
        </w:rPr>
        <w:t xml:space="preserve"> </w:t>
      </w:r>
    </w:p>
    <w:p w:rsidR="005C0F85" w:rsidRPr="00C17938" w:rsidRDefault="00B76A94" w:rsidP="00B76A94">
      <w:pPr>
        <w:pStyle w:val="ConsPlusNormal"/>
        <w:ind w:firstLine="708"/>
        <w:jc w:val="center"/>
        <w:rPr>
          <w:rFonts w:ascii="Times New Roman" w:hAnsi="Times New Roman" w:cs="Times New Roman"/>
          <w:sz w:val="24"/>
          <w:szCs w:val="24"/>
        </w:rPr>
      </w:pPr>
      <w:r w:rsidRPr="00C17938">
        <w:rPr>
          <w:rFonts w:ascii="Times New Roman" w:hAnsi="Times New Roman" w:cs="Times New Roman"/>
          <w:sz w:val="24"/>
          <w:szCs w:val="24"/>
        </w:rPr>
        <w:t>___________</w:t>
      </w:r>
      <w:r w:rsidR="005C0F85" w:rsidRPr="00C17938">
        <w:rPr>
          <w:rFonts w:ascii="Times New Roman" w:hAnsi="Times New Roman" w:cs="Times New Roman"/>
          <w:sz w:val="24"/>
          <w:szCs w:val="24"/>
        </w:rPr>
        <w:t>__</w:t>
      </w:r>
    </w:p>
    <w:p w:rsidR="005C0F85" w:rsidRPr="00D90090" w:rsidRDefault="005C0F85" w:rsidP="005C0F85">
      <w:pPr>
        <w:autoSpaceDE w:val="0"/>
        <w:autoSpaceDN w:val="0"/>
        <w:adjustRightInd w:val="0"/>
        <w:ind w:left="5040"/>
        <w:jc w:val="center"/>
        <w:rPr>
          <w:b/>
        </w:rPr>
      </w:pPr>
    </w:p>
    <w:p w:rsidR="005C0F85" w:rsidRPr="00D90090" w:rsidRDefault="005C0F85" w:rsidP="008A295D">
      <w:pPr>
        <w:autoSpaceDE w:val="0"/>
        <w:autoSpaceDN w:val="0"/>
        <w:adjustRightInd w:val="0"/>
        <w:ind w:left="5040"/>
        <w:jc w:val="center"/>
        <w:rPr>
          <w:b/>
        </w:rPr>
      </w:pPr>
    </w:p>
    <w:p w:rsidR="005C0F85" w:rsidRPr="00D90090" w:rsidRDefault="005C0F85" w:rsidP="008A295D">
      <w:pPr>
        <w:autoSpaceDE w:val="0"/>
        <w:autoSpaceDN w:val="0"/>
        <w:adjustRightInd w:val="0"/>
        <w:ind w:left="5040"/>
        <w:jc w:val="center"/>
        <w:rPr>
          <w:b/>
        </w:rPr>
      </w:pPr>
    </w:p>
    <w:p w:rsidR="005C0F85" w:rsidRDefault="005C0F85" w:rsidP="008A295D">
      <w:pPr>
        <w:autoSpaceDE w:val="0"/>
        <w:autoSpaceDN w:val="0"/>
        <w:adjustRightInd w:val="0"/>
        <w:ind w:left="5040"/>
        <w:jc w:val="center"/>
      </w:pPr>
    </w:p>
    <w:p w:rsidR="00955A3E" w:rsidRDefault="00955A3E" w:rsidP="008A295D">
      <w:pPr>
        <w:autoSpaceDE w:val="0"/>
        <w:autoSpaceDN w:val="0"/>
        <w:adjustRightInd w:val="0"/>
        <w:ind w:left="5040"/>
        <w:jc w:val="center"/>
      </w:pPr>
    </w:p>
    <w:p w:rsidR="00B972D4" w:rsidRDefault="00B972D4" w:rsidP="008A295D">
      <w:pPr>
        <w:autoSpaceDE w:val="0"/>
        <w:autoSpaceDN w:val="0"/>
        <w:adjustRightInd w:val="0"/>
        <w:ind w:left="5040"/>
        <w:jc w:val="center"/>
      </w:pPr>
    </w:p>
    <w:p w:rsidR="00B972D4" w:rsidRDefault="00B972D4" w:rsidP="008A295D">
      <w:pPr>
        <w:autoSpaceDE w:val="0"/>
        <w:autoSpaceDN w:val="0"/>
        <w:adjustRightInd w:val="0"/>
        <w:ind w:left="5040"/>
        <w:jc w:val="center"/>
      </w:pPr>
    </w:p>
    <w:p w:rsidR="00B972D4" w:rsidRDefault="00B972D4" w:rsidP="008A295D">
      <w:pPr>
        <w:autoSpaceDE w:val="0"/>
        <w:autoSpaceDN w:val="0"/>
        <w:adjustRightInd w:val="0"/>
        <w:ind w:left="5040"/>
        <w:jc w:val="center"/>
      </w:pPr>
    </w:p>
    <w:p w:rsidR="00B972D4" w:rsidRDefault="00B972D4"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8A295D" w:rsidRPr="00EC22FB" w:rsidRDefault="008A295D" w:rsidP="008A295D">
      <w:pPr>
        <w:autoSpaceDE w:val="0"/>
        <w:autoSpaceDN w:val="0"/>
        <w:adjustRightInd w:val="0"/>
        <w:ind w:left="5040"/>
        <w:jc w:val="center"/>
      </w:pPr>
      <w:r w:rsidRPr="00EC22FB">
        <w:t>ПРИЛОЖЕНИЕ</w:t>
      </w:r>
      <w:r>
        <w:t xml:space="preserve"> 2</w:t>
      </w:r>
    </w:p>
    <w:p w:rsidR="008A295D" w:rsidRPr="00EC22FB" w:rsidRDefault="008A295D" w:rsidP="008A295D">
      <w:pPr>
        <w:autoSpaceDE w:val="0"/>
        <w:autoSpaceDN w:val="0"/>
        <w:adjustRightInd w:val="0"/>
        <w:ind w:left="5040"/>
        <w:jc w:val="center"/>
      </w:pPr>
      <w:r w:rsidRPr="00EC22FB">
        <w:t xml:space="preserve">к </w:t>
      </w:r>
      <w:r w:rsidR="00C34A2E">
        <w:t>решению</w:t>
      </w:r>
      <w:r w:rsidRPr="00EC22FB">
        <w:t xml:space="preserve"> </w:t>
      </w:r>
      <w:r w:rsidR="00C34A2E">
        <w:t>Совета депутатов</w:t>
      </w:r>
    </w:p>
    <w:p w:rsidR="008A295D" w:rsidRPr="004C2E36" w:rsidRDefault="008A295D" w:rsidP="008A295D">
      <w:pPr>
        <w:autoSpaceDE w:val="0"/>
        <w:autoSpaceDN w:val="0"/>
        <w:adjustRightInd w:val="0"/>
        <w:ind w:left="5040"/>
        <w:jc w:val="center"/>
      </w:pPr>
      <w:r w:rsidRPr="00EC22FB">
        <w:t>сел</w:t>
      </w:r>
      <w:r w:rsidR="004C2E36">
        <w:t>ьского поселения Казым</w:t>
      </w:r>
    </w:p>
    <w:p w:rsidR="008A295D" w:rsidRPr="00CF4992" w:rsidRDefault="008B43EB" w:rsidP="008A295D">
      <w:pPr>
        <w:autoSpaceDE w:val="0"/>
        <w:autoSpaceDN w:val="0"/>
        <w:adjustRightInd w:val="0"/>
        <w:ind w:left="5040"/>
        <w:jc w:val="center"/>
      </w:pPr>
      <w:r>
        <w:t>от</w:t>
      </w:r>
      <w:r w:rsidR="00475EB2">
        <w:t xml:space="preserve"> 27</w:t>
      </w:r>
      <w:r w:rsidR="00CF4992">
        <w:t xml:space="preserve"> января 2020</w:t>
      </w:r>
      <w:r w:rsidR="008A295D" w:rsidRPr="00EC22FB">
        <w:t xml:space="preserve"> года № </w:t>
      </w:r>
      <w:r w:rsidR="00475EB2">
        <w:t>6</w:t>
      </w:r>
    </w:p>
    <w:p w:rsidR="0044511F" w:rsidRDefault="0044511F" w:rsidP="003A50EB">
      <w:pPr>
        <w:pStyle w:val="31"/>
        <w:rPr>
          <w:b/>
          <w:szCs w:val="24"/>
        </w:rPr>
      </w:pPr>
    </w:p>
    <w:p w:rsidR="0044511F" w:rsidRDefault="0044511F" w:rsidP="003A50EB">
      <w:pPr>
        <w:pStyle w:val="31"/>
        <w:rPr>
          <w:b/>
          <w:szCs w:val="24"/>
        </w:rPr>
      </w:pPr>
    </w:p>
    <w:p w:rsidR="00FE31F7" w:rsidRPr="00674B82" w:rsidRDefault="00FE31F7" w:rsidP="00FE31F7">
      <w:pPr>
        <w:pStyle w:val="31"/>
        <w:rPr>
          <w:b/>
          <w:szCs w:val="24"/>
        </w:rPr>
      </w:pPr>
    </w:p>
    <w:p w:rsidR="00FE31F7" w:rsidRPr="00674B82" w:rsidRDefault="00FE31F7" w:rsidP="00FE31F7">
      <w:pPr>
        <w:pStyle w:val="31"/>
        <w:rPr>
          <w:b/>
          <w:szCs w:val="24"/>
        </w:rPr>
      </w:pPr>
      <w:r w:rsidRPr="00674B82">
        <w:rPr>
          <w:b/>
          <w:szCs w:val="24"/>
        </w:rPr>
        <w:t>ОТЧЕТ</w:t>
      </w:r>
    </w:p>
    <w:p w:rsidR="00FE31F7" w:rsidRPr="00767078" w:rsidRDefault="00FE31F7" w:rsidP="00FE31F7">
      <w:pPr>
        <w:pStyle w:val="31"/>
        <w:rPr>
          <w:b/>
          <w:szCs w:val="24"/>
        </w:rPr>
      </w:pPr>
      <w:r w:rsidRPr="00767078">
        <w:rPr>
          <w:b/>
          <w:szCs w:val="24"/>
        </w:rPr>
        <w:t>о результатах деятельности администрации сел</w:t>
      </w:r>
      <w:r w:rsidR="004C2E36" w:rsidRPr="00767078">
        <w:rPr>
          <w:b/>
          <w:szCs w:val="24"/>
        </w:rPr>
        <w:t>ьского поселения Казым</w:t>
      </w:r>
      <w:r w:rsidRPr="00767078">
        <w:rPr>
          <w:b/>
          <w:szCs w:val="24"/>
        </w:rPr>
        <w:t xml:space="preserve"> за 201</w:t>
      </w:r>
      <w:r w:rsidR="00CF4992" w:rsidRPr="00767078">
        <w:rPr>
          <w:b/>
          <w:szCs w:val="24"/>
        </w:rPr>
        <w:t>9</w:t>
      </w:r>
      <w:r w:rsidRPr="00767078">
        <w:rPr>
          <w:b/>
          <w:szCs w:val="24"/>
        </w:rPr>
        <w:t xml:space="preserve"> год</w:t>
      </w:r>
    </w:p>
    <w:p w:rsidR="004C2E36" w:rsidRPr="00767078" w:rsidRDefault="004C2E36" w:rsidP="00FE31F7">
      <w:pPr>
        <w:pStyle w:val="31"/>
        <w:rPr>
          <w:szCs w:val="24"/>
        </w:rPr>
      </w:pPr>
    </w:p>
    <w:p w:rsidR="004C2E36" w:rsidRPr="00767078" w:rsidRDefault="004C2E36" w:rsidP="004C2E36">
      <w:pPr>
        <w:autoSpaceDE w:val="0"/>
        <w:autoSpaceDN w:val="0"/>
        <w:adjustRightInd w:val="0"/>
        <w:jc w:val="center"/>
        <w:rPr>
          <w:b/>
        </w:rPr>
      </w:pPr>
      <w:r w:rsidRPr="00767078">
        <w:rPr>
          <w:b/>
        </w:rPr>
        <w:t>Социально-экономическое развитие сельского поселения Казым</w:t>
      </w:r>
    </w:p>
    <w:p w:rsidR="006618C8" w:rsidRPr="00767078" w:rsidRDefault="006618C8" w:rsidP="004C2E36">
      <w:pPr>
        <w:autoSpaceDE w:val="0"/>
        <w:autoSpaceDN w:val="0"/>
        <w:adjustRightInd w:val="0"/>
        <w:jc w:val="center"/>
        <w:rPr>
          <w:b/>
        </w:rPr>
      </w:pPr>
    </w:p>
    <w:p w:rsidR="006618C8" w:rsidRPr="00767078" w:rsidRDefault="006618C8" w:rsidP="006618C8">
      <w:pPr>
        <w:autoSpaceDE w:val="0"/>
        <w:autoSpaceDN w:val="0"/>
        <w:adjustRightInd w:val="0"/>
        <w:ind w:firstLine="708"/>
        <w:jc w:val="both"/>
      </w:pPr>
      <w:r w:rsidRPr="00767078">
        <w:t>Основными направлениями деятельности администрации сельского поселения Казым (далее –</w:t>
      </w:r>
      <w:r w:rsidR="00475EB2" w:rsidRPr="00767078">
        <w:t xml:space="preserve"> администрация поселения) в 2019</w:t>
      </w:r>
      <w:r w:rsidRPr="00767078">
        <w:t xml:space="preserve">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 Казым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информационному обеспечению деятельности органов местного самоуправления в средствах массовой информации, взаимодействию с правоохранительными органами в целях укрепления общественной безопасности.</w:t>
      </w:r>
    </w:p>
    <w:p w:rsidR="000C5467" w:rsidRPr="00767078" w:rsidRDefault="000C5467" w:rsidP="000C5467">
      <w:pPr>
        <w:ind w:firstLine="709"/>
        <w:jc w:val="both"/>
      </w:pPr>
      <w:r w:rsidRPr="00767078">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0C5467" w:rsidRPr="00767078" w:rsidRDefault="0077251C" w:rsidP="000C5467">
      <w:pPr>
        <w:ind w:firstLine="709"/>
        <w:jc w:val="both"/>
      </w:pPr>
      <w:r w:rsidRPr="00767078">
        <w:t xml:space="preserve">Социально-экономическое </w:t>
      </w:r>
      <w:r w:rsidR="000C5467" w:rsidRPr="00767078">
        <w:t xml:space="preserve">развитие сельского поселения в последние годы характеризуется позитивными процессами по многим направлениям деятельности. </w:t>
      </w:r>
    </w:p>
    <w:p w:rsidR="002B1847" w:rsidRPr="00767078" w:rsidRDefault="002B1847" w:rsidP="002B1847">
      <w:pPr>
        <w:ind w:firstLine="708"/>
        <w:jc w:val="both"/>
        <w:rPr>
          <w:rFonts w:eastAsia="Calibri" w:cs="Calibri"/>
        </w:rPr>
      </w:pPr>
      <w:r w:rsidRPr="00767078">
        <w:rPr>
          <w:rFonts w:eastAsia="Calibri" w:cs="Calibri"/>
        </w:rPr>
        <w:t>По итогам 1 этапа смотра-конкурса на звание «Лучший орган местного самоуправления муниципального образования ХМАО-Югры в области обеспечения безопасности жизнеде</w:t>
      </w:r>
      <w:r w:rsidR="00475EB2" w:rsidRPr="00767078">
        <w:rPr>
          <w:rFonts w:eastAsia="Calibri" w:cs="Calibri"/>
        </w:rPr>
        <w:t>ятельности населения</w:t>
      </w:r>
      <w:r w:rsidRPr="00767078">
        <w:rPr>
          <w:rFonts w:eastAsia="Calibri" w:cs="Calibri"/>
        </w:rPr>
        <w:t xml:space="preserve">», заняли 1 место. </w:t>
      </w:r>
    </w:p>
    <w:p w:rsidR="002B1847" w:rsidRPr="00767078" w:rsidRDefault="002B1847" w:rsidP="00CE5073">
      <w:pPr>
        <w:ind w:firstLine="720"/>
        <w:jc w:val="both"/>
        <w:rPr>
          <w:bCs/>
        </w:rPr>
      </w:pPr>
      <w:r w:rsidRPr="00767078">
        <w:rPr>
          <w:bCs/>
        </w:rPr>
        <w:t>По итогам регионального этапа Всероссийского конкурса «Лучшая муниципальная практика»  в номинации «</w:t>
      </w:r>
      <w:r w:rsidRPr="00767078">
        <w:t>Градостроительная политика в области ЖКХ</w:t>
      </w:r>
      <w:r w:rsidRPr="00767078">
        <w:rPr>
          <w:bCs/>
        </w:rPr>
        <w:t>» сельские поселения Казым заняло первое место.</w:t>
      </w:r>
    </w:p>
    <w:p w:rsidR="002B1847" w:rsidRPr="00767078" w:rsidRDefault="002B1847" w:rsidP="00CE5073">
      <w:pPr>
        <w:ind w:firstLine="708"/>
        <w:jc w:val="both"/>
        <w:rPr>
          <w:rFonts w:eastAsia="Calibri"/>
        </w:rPr>
      </w:pPr>
      <w:r w:rsidRPr="00767078">
        <w:rPr>
          <w:rFonts w:eastAsia="Calibri"/>
        </w:rPr>
        <w:t xml:space="preserve"> В ежегодном смотре-конкурсе на звание «Лучшее сельское поселение Белоярского района»  заняли 3 место, получили гранд в размере 500,00 тыс. рублей.</w:t>
      </w:r>
    </w:p>
    <w:p w:rsidR="002B1847" w:rsidRPr="00767078" w:rsidRDefault="002B1847" w:rsidP="00CE5073">
      <w:pPr>
        <w:pStyle w:val="31"/>
        <w:tabs>
          <w:tab w:val="left" w:pos="0"/>
        </w:tabs>
        <w:ind w:right="-108"/>
        <w:jc w:val="both"/>
        <w:rPr>
          <w:szCs w:val="24"/>
        </w:rPr>
      </w:pPr>
      <w:r w:rsidRPr="00767078">
        <w:rPr>
          <w:szCs w:val="24"/>
        </w:rPr>
        <w:t xml:space="preserve">          Наш музей в окружной выставке "ЮграТур - 2019" представлял этнотуризм.  2 проекта заняли первые места – «День оленевода в с. Казым» и «Рыболовные традиции Югры». </w:t>
      </w:r>
    </w:p>
    <w:p w:rsidR="002B1847" w:rsidRPr="00767078" w:rsidRDefault="002B1847" w:rsidP="00CE5073">
      <w:pPr>
        <w:pStyle w:val="31"/>
        <w:tabs>
          <w:tab w:val="left" w:pos="0"/>
        </w:tabs>
        <w:ind w:right="-108"/>
        <w:jc w:val="both"/>
        <w:rPr>
          <w:szCs w:val="24"/>
        </w:rPr>
      </w:pPr>
      <w:r w:rsidRPr="00767078">
        <w:rPr>
          <w:szCs w:val="24"/>
        </w:rPr>
        <w:t xml:space="preserve">           Театральный коллектив "Нумсанг ёх" получил грамоту за развитие театрального искусства от Главы района.</w:t>
      </w:r>
    </w:p>
    <w:p w:rsidR="002B1847" w:rsidRPr="00767078" w:rsidRDefault="002B1847" w:rsidP="00CE5073">
      <w:pPr>
        <w:ind w:firstLine="709"/>
        <w:jc w:val="both"/>
      </w:pPr>
      <w:r w:rsidRPr="00767078">
        <w:t xml:space="preserve">Благодаря проводимым конкурсам на окружном уровне при поддержке Губернатора Ханты-Мансийского автономного округа – Югры и Правительства Ханты-Мансийского автономного округа – Югры жители нашего поселения  принимают активное участие в конкурсах профессионального мастерства. </w:t>
      </w:r>
    </w:p>
    <w:p w:rsidR="005F0B90" w:rsidRPr="00767078" w:rsidRDefault="005F0B90" w:rsidP="00CE5073">
      <w:pPr>
        <w:jc w:val="both"/>
      </w:pPr>
      <w:r w:rsidRPr="00767078">
        <w:t xml:space="preserve">         Захарова Любовь Викторовна  стала победителем: </w:t>
      </w:r>
    </w:p>
    <w:p w:rsidR="005F0B90" w:rsidRPr="00767078" w:rsidRDefault="005F0B90" w:rsidP="005F0B90">
      <w:pPr>
        <w:spacing w:line="276" w:lineRule="auto"/>
        <w:jc w:val="both"/>
      </w:pPr>
      <w:r w:rsidRPr="00767078">
        <w:t>- регионального этапа конкурса в номинации «Учитель родного языка 2019»</w:t>
      </w:r>
    </w:p>
    <w:p w:rsidR="005F0B90" w:rsidRPr="00767078" w:rsidRDefault="005F0B90" w:rsidP="005F0B90">
      <w:r w:rsidRPr="00767078">
        <w:lastRenderedPageBreak/>
        <w:t>- Всероссийского мастер-класса учителей родного, в том числе русского языка в специальной номинации «Учитель языков коренных малочисленных народов Российской Федерации»</w:t>
      </w:r>
    </w:p>
    <w:p w:rsidR="000C5467" w:rsidRPr="00767078" w:rsidRDefault="000C5467" w:rsidP="000C5467">
      <w:pPr>
        <w:ind w:firstLine="720"/>
        <w:jc w:val="both"/>
      </w:pPr>
      <w:r w:rsidRPr="00767078">
        <w:rPr>
          <w:iCs/>
        </w:rPr>
        <w:t>Численность постоянного населения по оперативным данным статистической отчет</w:t>
      </w:r>
      <w:r w:rsidR="00C66D4F" w:rsidRPr="00767078">
        <w:rPr>
          <w:iCs/>
        </w:rPr>
        <w:t>ности по состоянию на 01.01.20</w:t>
      </w:r>
      <w:r w:rsidR="002B1847" w:rsidRPr="00767078">
        <w:rPr>
          <w:iCs/>
        </w:rPr>
        <w:t>20</w:t>
      </w:r>
      <w:r w:rsidRPr="00767078">
        <w:rPr>
          <w:iCs/>
        </w:rPr>
        <w:t xml:space="preserve"> составляет </w:t>
      </w:r>
      <w:r w:rsidR="002B1847" w:rsidRPr="00767078">
        <w:t>1765</w:t>
      </w:r>
      <w:r w:rsidRPr="00767078">
        <w:t xml:space="preserve"> человек, из них л</w:t>
      </w:r>
      <w:r w:rsidR="007B69FE" w:rsidRPr="00767078">
        <w:t>ица коренной национальности 1</w:t>
      </w:r>
      <w:r w:rsidR="002B1847" w:rsidRPr="00767078">
        <w:t xml:space="preserve">305 </w:t>
      </w:r>
      <w:r w:rsidR="007B69FE" w:rsidRPr="00767078">
        <w:t>человек</w:t>
      </w:r>
      <w:r w:rsidRPr="00767078">
        <w:t>, в разрезе по населенным пунктам проживают: в селе К</w:t>
      </w:r>
      <w:r w:rsidR="007B69FE" w:rsidRPr="00767078">
        <w:t>азым- 14</w:t>
      </w:r>
      <w:r w:rsidR="002B1847" w:rsidRPr="00767078">
        <w:t>15 человек, в деревне Юильск – 130</w:t>
      </w:r>
      <w:r w:rsidR="007B69FE" w:rsidRPr="00767078">
        <w:t xml:space="preserve"> </w:t>
      </w:r>
      <w:r w:rsidRPr="00767078">
        <w:t xml:space="preserve">человек, </w:t>
      </w:r>
      <w:r w:rsidR="002B1847" w:rsidRPr="00767078">
        <w:t>в деревне Нумто – 220</w:t>
      </w:r>
      <w:r w:rsidR="007B69FE" w:rsidRPr="00767078">
        <w:t xml:space="preserve"> </w:t>
      </w:r>
      <w:r w:rsidRPr="00767078">
        <w:t>человек. Зарегистрировано 486 хозяйств.</w:t>
      </w:r>
    </w:p>
    <w:p w:rsidR="006618C8" w:rsidRPr="00767078" w:rsidRDefault="006618C8" w:rsidP="006618C8">
      <w:pPr>
        <w:autoSpaceDE w:val="0"/>
        <w:autoSpaceDN w:val="0"/>
        <w:adjustRightInd w:val="0"/>
        <w:ind w:firstLine="540"/>
        <w:jc w:val="both"/>
      </w:pPr>
      <w:r w:rsidRPr="00767078">
        <w:t xml:space="preserve">    Основная доля населения приходится на коренные малочисленные народы Севера, но помимо них в поселении проживают русские, украинцы, татары и прочие национальности.  </w:t>
      </w:r>
    </w:p>
    <w:p w:rsidR="005F0B90" w:rsidRPr="00767078" w:rsidRDefault="005F0B90" w:rsidP="005F0B90">
      <w:pPr>
        <w:autoSpaceDE w:val="0"/>
        <w:autoSpaceDN w:val="0"/>
        <w:adjustRightInd w:val="0"/>
        <w:ind w:firstLine="540"/>
        <w:jc w:val="both"/>
      </w:pPr>
      <w:r w:rsidRPr="00767078">
        <w:t>В 2019 году на территории поселения показатели рождаемости превысили показатели смертности на 5 человек,  на территории поселения  родилось  20 детей.</w:t>
      </w:r>
    </w:p>
    <w:p w:rsidR="005F0B90" w:rsidRPr="00767078" w:rsidRDefault="005F0B90" w:rsidP="005F0B90">
      <w:pPr>
        <w:autoSpaceDE w:val="0"/>
        <w:autoSpaceDN w:val="0"/>
        <w:adjustRightInd w:val="0"/>
        <w:ind w:firstLine="540"/>
        <w:jc w:val="both"/>
      </w:pPr>
    </w:p>
    <w:p w:rsidR="005F0B90" w:rsidRPr="00767078" w:rsidRDefault="005F0B90" w:rsidP="005F0B90">
      <w:pPr>
        <w:tabs>
          <w:tab w:val="left" w:pos="9360"/>
        </w:tabs>
        <w:jc w:val="center"/>
      </w:pPr>
      <w:r w:rsidRPr="00767078">
        <w:t>Динамика показателей демографической ситуации</w:t>
      </w:r>
    </w:p>
    <w:tbl>
      <w:tblPr>
        <w:tblpPr w:leftFromText="180" w:rightFromText="180" w:vertAnchor="text" w:horzAnchor="margin" w:tblpY="11"/>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418"/>
        <w:gridCol w:w="1292"/>
        <w:gridCol w:w="1259"/>
        <w:gridCol w:w="1134"/>
        <w:gridCol w:w="1108"/>
      </w:tblGrid>
      <w:tr w:rsidR="005F0B90" w:rsidRPr="00767078" w:rsidTr="00772EB1">
        <w:trPr>
          <w:trHeight w:val="256"/>
          <w:tblHeader/>
        </w:trPr>
        <w:tc>
          <w:tcPr>
            <w:tcW w:w="3085" w:type="dxa"/>
            <w:noWrap/>
            <w:vAlign w:val="center"/>
          </w:tcPr>
          <w:p w:rsidR="005F0B90" w:rsidRPr="00767078" w:rsidRDefault="005F0B90" w:rsidP="00772EB1">
            <w:pPr>
              <w:keepNext/>
              <w:widowControl w:val="0"/>
              <w:jc w:val="center"/>
            </w:pPr>
            <w:r w:rsidRPr="00767078">
              <w:t>Показатель</w:t>
            </w:r>
          </w:p>
        </w:tc>
        <w:tc>
          <w:tcPr>
            <w:tcW w:w="1418" w:type="dxa"/>
          </w:tcPr>
          <w:p w:rsidR="005F0B90" w:rsidRPr="00767078" w:rsidRDefault="005F0B90" w:rsidP="00772EB1">
            <w:pPr>
              <w:jc w:val="center"/>
            </w:pPr>
            <w:r w:rsidRPr="00767078">
              <w:t>2015 год</w:t>
            </w:r>
          </w:p>
        </w:tc>
        <w:tc>
          <w:tcPr>
            <w:tcW w:w="1292" w:type="dxa"/>
          </w:tcPr>
          <w:p w:rsidR="005F0B90" w:rsidRPr="00767078" w:rsidRDefault="005F0B90" w:rsidP="00772EB1">
            <w:pPr>
              <w:jc w:val="center"/>
            </w:pPr>
            <w:r w:rsidRPr="00767078">
              <w:t>2016 год</w:t>
            </w:r>
          </w:p>
        </w:tc>
        <w:tc>
          <w:tcPr>
            <w:tcW w:w="1259" w:type="dxa"/>
          </w:tcPr>
          <w:p w:rsidR="005F0B90" w:rsidRPr="00767078" w:rsidRDefault="005F0B90" w:rsidP="00772EB1">
            <w:pPr>
              <w:jc w:val="center"/>
            </w:pPr>
            <w:r w:rsidRPr="00767078">
              <w:t>2017 год</w:t>
            </w:r>
          </w:p>
        </w:tc>
        <w:tc>
          <w:tcPr>
            <w:tcW w:w="1134" w:type="dxa"/>
          </w:tcPr>
          <w:p w:rsidR="005F0B90" w:rsidRPr="00767078" w:rsidRDefault="005F0B90" w:rsidP="00772EB1">
            <w:pPr>
              <w:jc w:val="center"/>
            </w:pPr>
            <w:r w:rsidRPr="00767078">
              <w:t>2018 год</w:t>
            </w:r>
          </w:p>
        </w:tc>
        <w:tc>
          <w:tcPr>
            <w:tcW w:w="1108" w:type="dxa"/>
            <w:vAlign w:val="center"/>
          </w:tcPr>
          <w:p w:rsidR="005F0B90" w:rsidRPr="00767078" w:rsidRDefault="005F0B90" w:rsidP="00772EB1">
            <w:pPr>
              <w:keepNext/>
              <w:widowControl w:val="0"/>
              <w:jc w:val="center"/>
            </w:pPr>
            <w:r w:rsidRPr="00767078">
              <w:t xml:space="preserve">2019год </w:t>
            </w:r>
          </w:p>
        </w:tc>
      </w:tr>
      <w:tr w:rsidR="005F0B90" w:rsidRPr="00767078" w:rsidTr="00772EB1">
        <w:trPr>
          <w:trHeight w:val="694"/>
        </w:trPr>
        <w:tc>
          <w:tcPr>
            <w:tcW w:w="3085" w:type="dxa"/>
            <w:noWrap/>
            <w:vAlign w:val="center"/>
          </w:tcPr>
          <w:p w:rsidR="005F0B90" w:rsidRPr="00767078" w:rsidRDefault="005F0B90" w:rsidP="00772EB1">
            <w:pPr>
              <w:keepNext/>
              <w:widowControl w:val="0"/>
            </w:pPr>
            <w:r w:rsidRPr="00767078">
              <w:t>Численность постоянного населения,  человек</w:t>
            </w:r>
          </w:p>
        </w:tc>
        <w:tc>
          <w:tcPr>
            <w:tcW w:w="1418" w:type="dxa"/>
          </w:tcPr>
          <w:p w:rsidR="005F0B90" w:rsidRPr="00767078" w:rsidRDefault="005F0B90" w:rsidP="00772EB1">
            <w:r w:rsidRPr="00767078">
              <w:t>1738</w:t>
            </w:r>
          </w:p>
        </w:tc>
        <w:tc>
          <w:tcPr>
            <w:tcW w:w="1292" w:type="dxa"/>
          </w:tcPr>
          <w:p w:rsidR="005F0B90" w:rsidRPr="00767078" w:rsidRDefault="005F0B90" w:rsidP="00772EB1">
            <w:r w:rsidRPr="00767078">
              <w:t>1750</w:t>
            </w:r>
          </w:p>
        </w:tc>
        <w:tc>
          <w:tcPr>
            <w:tcW w:w="1259" w:type="dxa"/>
          </w:tcPr>
          <w:p w:rsidR="005F0B90" w:rsidRPr="00767078" w:rsidRDefault="005F0B90" w:rsidP="00772EB1">
            <w:r w:rsidRPr="00767078">
              <w:t>1756</w:t>
            </w:r>
          </w:p>
        </w:tc>
        <w:tc>
          <w:tcPr>
            <w:tcW w:w="1134" w:type="dxa"/>
          </w:tcPr>
          <w:p w:rsidR="005F0B90" w:rsidRPr="00767078" w:rsidRDefault="005F0B90" w:rsidP="00772EB1">
            <w:pPr>
              <w:jc w:val="center"/>
            </w:pPr>
            <w:r w:rsidRPr="00767078">
              <w:t>1759</w:t>
            </w:r>
          </w:p>
        </w:tc>
        <w:tc>
          <w:tcPr>
            <w:tcW w:w="1108" w:type="dxa"/>
          </w:tcPr>
          <w:p w:rsidR="005F0B90" w:rsidRPr="00767078" w:rsidRDefault="005F0B90" w:rsidP="00772EB1">
            <w:pPr>
              <w:keepNext/>
              <w:widowControl w:val="0"/>
              <w:jc w:val="center"/>
            </w:pPr>
            <w:r w:rsidRPr="00767078">
              <w:t>1767</w:t>
            </w:r>
          </w:p>
        </w:tc>
      </w:tr>
      <w:tr w:rsidR="005F0B90" w:rsidRPr="00767078" w:rsidTr="00772EB1">
        <w:trPr>
          <w:trHeight w:val="226"/>
        </w:trPr>
        <w:tc>
          <w:tcPr>
            <w:tcW w:w="3085" w:type="dxa"/>
            <w:vAlign w:val="center"/>
          </w:tcPr>
          <w:p w:rsidR="005F0B90" w:rsidRPr="00767078" w:rsidRDefault="005F0B90" w:rsidP="00772EB1">
            <w:pPr>
              <w:keepNext/>
              <w:widowControl w:val="0"/>
            </w:pPr>
            <w:r w:rsidRPr="00767078">
              <w:t>Численность родившихся, человек</w:t>
            </w:r>
          </w:p>
        </w:tc>
        <w:tc>
          <w:tcPr>
            <w:tcW w:w="1418" w:type="dxa"/>
          </w:tcPr>
          <w:p w:rsidR="005F0B90" w:rsidRPr="00767078" w:rsidRDefault="005F0B90" w:rsidP="00772EB1">
            <w:pPr>
              <w:jc w:val="center"/>
            </w:pPr>
            <w:r w:rsidRPr="00767078">
              <w:t>22</w:t>
            </w:r>
          </w:p>
        </w:tc>
        <w:tc>
          <w:tcPr>
            <w:tcW w:w="1292" w:type="dxa"/>
          </w:tcPr>
          <w:p w:rsidR="005F0B90" w:rsidRPr="00767078" w:rsidRDefault="005F0B90" w:rsidP="00772EB1">
            <w:pPr>
              <w:jc w:val="center"/>
            </w:pPr>
            <w:r w:rsidRPr="00767078">
              <w:t>15</w:t>
            </w:r>
          </w:p>
        </w:tc>
        <w:tc>
          <w:tcPr>
            <w:tcW w:w="1259" w:type="dxa"/>
          </w:tcPr>
          <w:p w:rsidR="005F0B90" w:rsidRPr="00767078" w:rsidRDefault="005F0B90" w:rsidP="00772EB1">
            <w:pPr>
              <w:jc w:val="center"/>
            </w:pPr>
            <w:r w:rsidRPr="00767078">
              <w:t>22</w:t>
            </w:r>
          </w:p>
        </w:tc>
        <w:tc>
          <w:tcPr>
            <w:tcW w:w="1134" w:type="dxa"/>
          </w:tcPr>
          <w:p w:rsidR="005F0B90" w:rsidRPr="00767078" w:rsidRDefault="005F0B90" w:rsidP="00772EB1">
            <w:pPr>
              <w:jc w:val="center"/>
            </w:pPr>
            <w:r w:rsidRPr="00767078">
              <w:t>17</w:t>
            </w:r>
          </w:p>
        </w:tc>
        <w:tc>
          <w:tcPr>
            <w:tcW w:w="1108" w:type="dxa"/>
            <w:vAlign w:val="center"/>
          </w:tcPr>
          <w:p w:rsidR="005F0B90" w:rsidRPr="00767078" w:rsidRDefault="005F0B90" w:rsidP="00772EB1">
            <w:pPr>
              <w:keepNext/>
              <w:widowControl w:val="0"/>
              <w:jc w:val="center"/>
            </w:pPr>
            <w:r w:rsidRPr="00767078">
              <w:t>20</w:t>
            </w:r>
          </w:p>
        </w:tc>
      </w:tr>
      <w:tr w:rsidR="005F0B90" w:rsidRPr="00767078" w:rsidTr="00772EB1">
        <w:trPr>
          <w:trHeight w:val="226"/>
        </w:trPr>
        <w:tc>
          <w:tcPr>
            <w:tcW w:w="3085" w:type="dxa"/>
            <w:vAlign w:val="center"/>
          </w:tcPr>
          <w:p w:rsidR="005F0B90" w:rsidRPr="00767078" w:rsidRDefault="005F0B90" w:rsidP="00772EB1">
            <w:pPr>
              <w:keepNext/>
              <w:widowControl w:val="0"/>
            </w:pPr>
            <w:r w:rsidRPr="00767078">
              <w:t>Численность умерших, человек</w:t>
            </w:r>
          </w:p>
        </w:tc>
        <w:tc>
          <w:tcPr>
            <w:tcW w:w="1418" w:type="dxa"/>
          </w:tcPr>
          <w:p w:rsidR="005F0B90" w:rsidRPr="00767078" w:rsidRDefault="005F0B90" w:rsidP="00772EB1">
            <w:pPr>
              <w:jc w:val="center"/>
            </w:pPr>
            <w:r w:rsidRPr="00767078">
              <w:t>19</w:t>
            </w:r>
          </w:p>
          <w:p w:rsidR="005F0B90" w:rsidRPr="00767078" w:rsidRDefault="005F0B90" w:rsidP="00772EB1">
            <w:pPr>
              <w:jc w:val="center"/>
            </w:pPr>
            <w:r w:rsidRPr="00767078">
              <w:t>(5 чел. за 80 лет)</w:t>
            </w:r>
          </w:p>
        </w:tc>
        <w:tc>
          <w:tcPr>
            <w:tcW w:w="1292" w:type="dxa"/>
          </w:tcPr>
          <w:p w:rsidR="005F0B90" w:rsidRPr="00767078" w:rsidRDefault="005F0B90" w:rsidP="00772EB1">
            <w:pPr>
              <w:jc w:val="center"/>
            </w:pPr>
            <w:r w:rsidRPr="00767078">
              <w:t>13</w:t>
            </w:r>
          </w:p>
          <w:p w:rsidR="005F0B90" w:rsidRPr="00767078" w:rsidRDefault="005F0B90" w:rsidP="00772EB1">
            <w:pPr>
              <w:jc w:val="center"/>
            </w:pPr>
            <w:r w:rsidRPr="00767078">
              <w:t>(1 чел. за 80л.)</w:t>
            </w:r>
          </w:p>
        </w:tc>
        <w:tc>
          <w:tcPr>
            <w:tcW w:w="1259" w:type="dxa"/>
          </w:tcPr>
          <w:p w:rsidR="005F0B90" w:rsidRPr="00767078" w:rsidRDefault="005F0B90" w:rsidP="00772EB1">
            <w:pPr>
              <w:jc w:val="center"/>
            </w:pPr>
            <w:r w:rsidRPr="00767078">
              <w:t>21</w:t>
            </w:r>
          </w:p>
          <w:p w:rsidR="005F0B90" w:rsidRPr="00767078" w:rsidRDefault="005F0B90" w:rsidP="00772EB1">
            <w:pPr>
              <w:jc w:val="center"/>
            </w:pPr>
            <w:r w:rsidRPr="00767078">
              <w:t>(4 чел. за 80л.)</w:t>
            </w:r>
          </w:p>
        </w:tc>
        <w:tc>
          <w:tcPr>
            <w:tcW w:w="1134" w:type="dxa"/>
          </w:tcPr>
          <w:p w:rsidR="005F0B90" w:rsidRPr="00767078" w:rsidRDefault="005F0B90" w:rsidP="00772EB1">
            <w:pPr>
              <w:jc w:val="center"/>
            </w:pPr>
            <w:r w:rsidRPr="00767078">
              <w:t>18</w:t>
            </w:r>
          </w:p>
          <w:p w:rsidR="005F0B90" w:rsidRPr="00767078" w:rsidRDefault="005F0B90" w:rsidP="00772EB1">
            <w:pPr>
              <w:jc w:val="center"/>
            </w:pPr>
            <w:r w:rsidRPr="00767078">
              <w:t>(4 чел. за 80л.)</w:t>
            </w:r>
          </w:p>
        </w:tc>
        <w:tc>
          <w:tcPr>
            <w:tcW w:w="1108" w:type="dxa"/>
            <w:vAlign w:val="center"/>
          </w:tcPr>
          <w:p w:rsidR="005F0B90" w:rsidRPr="00767078" w:rsidRDefault="005F0B90" w:rsidP="00772EB1">
            <w:pPr>
              <w:keepNext/>
              <w:widowControl w:val="0"/>
            </w:pPr>
            <w:r w:rsidRPr="00767078">
              <w:t xml:space="preserve">      15</w:t>
            </w:r>
          </w:p>
          <w:p w:rsidR="005F0B90" w:rsidRPr="00767078" w:rsidRDefault="005F0B90" w:rsidP="00772EB1">
            <w:pPr>
              <w:keepNext/>
              <w:widowControl w:val="0"/>
            </w:pPr>
            <w:r w:rsidRPr="00767078">
              <w:t>(5 чел. за 80л.)</w:t>
            </w:r>
          </w:p>
        </w:tc>
      </w:tr>
      <w:tr w:rsidR="005F0B90" w:rsidRPr="00767078" w:rsidTr="00772EB1">
        <w:trPr>
          <w:trHeight w:val="468"/>
        </w:trPr>
        <w:tc>
          <w:tcPr>
            <w:tcW w:w="3085" w:type="dxa"/>
            <w:noWrap/>
            <w:vAlign w:val="center"/>
          </w:tcPr>
          <w:p w:rsidR="005F0B90" w:rsidRPr="00767078" w:rsidRDefault="005F0B90" w:rsidP="00772EB1">
            <w:pPr>
              <w:keepNext/>
              <w:widowControl w:val="0"/>
            </w:pPr>
            <w:r w:rsidRPr="00767078">
              <w:t>Естественный прирост населения,  человек</w:t>
            </w:r>
          </w:p>
        </w:tc>
        <w:tc>
          <w:tcPr>
            <w:tcW w:w="1418" w:type="dxa"/>
          </w:tcPr>
          <w:p w:rsidR="005F0B90" w:rsidRPr="00767078" w:rsidRDefault="005F0B90" w:rsidP="00772EB1">
            <w:pPr>
              <w:jc w:val="center"/>
            </w:pPr>
            <w:r w:rsidRPr="00767078">
              <w:t>3</w:t>
            </w:r>
          </w:p>
        </w:tc>
        <w:tc>
          <w:tcPr>
            <w:tcW w:w="1292" w:type="dxa"/>
          </w:tcPr>
          <w:p w:rsidR="005F0B90" w:rsidRPr="00767078" w:rsidRDefault="005F0B90" w:rsidP="00772EB1">
            <w:pPr>
              <w:jc w:val="center"/>
            </w:pPr>
            <w:r w:rsidRPr="00767078">
              <w:t>2</w:t>
            </w:r>
          </w:p>
        </w:tc>
        <w:tc>
          <w:tcPr>
            <w:tcW w:w="1259" w:type="dxa"/>
          </w:tcPr>
          <w:p w:rsidR="005F0B90" w:rsidRPr="00767078" w:rsidRDefault="005F0B90" w:rsidP="00772EB1">
            <w:pPr>
              <w:jc w:val="center"/>
            </w:pPr>
            <w:r w:rsidRPr="00767078">
              <w:t>1</w:t>
            </w:r>
          </w:p>
        </w:tc>
        <w:tc>
          <w:tcPr>
            <w:tcW w:w="1134" w:type="dxa"/>
          </w:tcPr>
          <w:p w:rsidR="005F0B90" w:rsidRPr="00767078" w:rsidRDefault="005F0B90" w:rsidP="00772EB1">
            <w:pPr>
              <w:jc w:val="center"/>
            </w:pPr>
            <w:r w:rsidRPr="00767078">
              <w:t>- 1</w:t>
            </w:r>
          </w:p>
        </w:tc>
        <w:tc>
          <w:tcPr>
            <w:tcW w:w="1108" w:type="dxa"/>
          </w:tcPr>
          <w:p w:rsidR="005F0B90" w:rsidRPr="00767078" w:rsidRDefault="005F0B90" w:rsidP="00772EB1">
            <w:pPr>
              <w:jc w:val="center"/>
            </w:pPr>
            <w:r w:rsidRPr="00767078">
              <w:t>5</w:t>
            </w:r>
          </w:p>
        </w:tc>
      </w:tr>
    </w:tbl>
    <w:p w:rsidR="005F0B90" w:rsidRPr="00767078" w:rsidRDefault="005F0B90" w:rsidP="005F0B90">
      <w:pPr>
        <w:autoSpaceDE w:val="0"/>
        <w:autoSpaceDN w:val="0"/>
        <w:adjustRightInd w:val="0"/>
        <w:ind w:firstLine="708"/>
        <w:jc w:val="both"/>
      </w:pPr>
    </w:p>
    <w:p w:rsidR="006618C8" w:rsidRPr="00767078" w:rsidRDefault="006618C8" w:rsidP="006618C8">
      <w:pPr>
        <w:autoSpaceDE w:val="0"/>
        <w:autoSpaceDN w:val="0"/>
        <w:adjustRightInd w:val="0"/>
        <w:ind w:firstLine="708"/>
        <w:jc w:val="both"/>
      </w:pPr>
      <w:r w:rsidRPr="00767078">
        <w:t>В сельско</w:t>
      </w:r>
      <w:r w:rsidR="00DE0D42" w:rsidRPr="00767078">
        <w:t>м поселении Казым расположено 17</w:t>
      </w:r>
      <w:r w:rsidRPr="00767078">
        <w:t xml:space="preserve"> организаций</w:t>
      </w:r>
      <w:r w:rsidR="00DE0D42" w:rsidRPr="00767078">
        <w:t xml:space="preserve"> вместе с филиалами</w:t>
      </w:r>
      <w:r w:rsidRPr="00767078">
        <w:t xml:space="preserve">. В экономике сельского поселения занято </w:t>
      </w:r>
      <w:r w:rsidR="00CF30E3" w:rsidRPr="00767078">
        <w:t>789</w:t>
      </w:r>
      <w:r w:rsidRPr="00767078">
        <w:t xml:space="preserve"> человек, работающих на предприятиях и в учреждения</w:t>
      </w:r>
      <w:r w:rsidR="00475EB2" w:rsidRPr="00767078">
        <w:t>х,42</w:t>
      </w:r>
      <w:r w:rsidRPr="00767078">
        <w:rPr>
          <w:b/>
        </w:rPr>
        <w:t xml:space="preserve"> </w:t>
      </w:r>
      <w:r w:rsidRPr="00767078">
        <w:t>человек</w:t>
      </w:r>
      <w:r w:rsidR="00475EB2" w:rsidRPr="00767078">
        <w:t>а</w:t>
      </w:r>
      <w:r w:rsidRPr="00767078">
        <w:t xml:space="preserve">, занятых индивидуальным трудом и работающих по найму у индивидуальных предпринимателей. </w:t>
      </w:r>
    </w:p>
    <w:p w:rsidR="006618C8" w:rsidRPr="00767078" w:rsidRDefault="006618C8" w:rsidP="006618C8">
      <w:pPr>
        <w:autoSpaceDE w:val="0"/>
        <w:autoSpaceDN w:val="0"/>
        <w:adjustRightInd w:val="0"/>
        <w:ind w:firstLine="708"/>
        <w:jc w:val="both"/>
      </w:pPr>
      <w:r w:rsidRPr="00767078">
        <w:t xml:space="preserve">Бюджетных организаций на территории сельского поселения – 8, в них трудятся </w:t>
      </w:r>
      <w:r w:rsidR="00475EB2" w:rsidRPr="00767078">
        <w:t>261</w:t>
      </w:r>
      <w:r w:rsidRPr="00767078">
        <w:t xml:space="preserve"> человек.</w:t>
      </w:r>
    </w:p>
    <w:p w:rsidR="00D157D3" w:rsidRPr="00767078" w:rsidRDefault="006618C8" w:rsidP="00EB1FC9">
      <w:pPr>
        <w:autoSpaceDE w:val="0"/>
        <w:autoSpaceDN w:val="0"/>
        <w:adjustRightInd w:val="0"/>
        <w:ind w:firstLine="708"/>
        <w:jc w:val="both"/>
      </w:pPr>
      <w:r w:rsidRPr="00767078">
        <w:t xml:space="preserve">Численность безработных, зарегистрированных в службах занятости на конец отчетного периода, составила </w:t>
      </w:r>
      <w:r w:rsidR="00475EB2" w:rsidRPr="00767078">
        <w:t>13</w:t>
      </w:r>
      <w:r w:rsidRPr="00767078">
        <w:t xml:space="preserve"> человек.</w:t>
      </w:r>
      <w:r w:rsidR="00650C25" w:rsidRPr="00767078">
        <w:t xml:space="preserve">                                                 </w:t>
      </w:r>
      <w:r w:rsidR="00EB1FC9">
        <w:t xml:space="preserve">         </w:t>
      </w:r>
    </w:p>
    <w:p w:rsidR="005F0B90" w:rsidRPr="00767078" w:rsidRDefault="005F0B90" w:rsidP="005F0B90">
      <w:pPr>
        <w:autoSpaceDE w:val="0"/>
        <w:autoSpaceDN w:val="0"/>
        <w:adjustRightInd w:val="0"/>
        <w:ind w:firstLine="709"/>
        <w:jc w:val="both"/>
      </w:pPr>
      <w:r w:rsidRPr="00767078">
        <w:t xml:space="preserve">Сельскохозяйственным предприятием на территории поселения является  АО «Казымская оленеводческая компания». </w:t>
      </w:r>
    </w:p>
    <w:p w:rsidR="005F0B90" w:rsidRPr="00767078" w:rsidRDefault="005F0B90" w:rsidP="005F0B90">
      <w:pPr>
        <w:jc w:val="both"/>
      </w:pPr>
      <w:r w:rsidRPr="00767078">
        <w:t xml:space="preserve">   Компания  получила от забоя молодняка серебристо-черных лисиц 2173 шкурки, поголовье лисиц на конец года составило  980</w:t>
      </w:r>
      <w:r w:rsidRPr="00767078">
        <w:rPr>
          <w:b/>
        </w:rPr>
        <w:t xml:space="preserve"> </w:t>
      </w:r>
      <w:r w:rsidRPr="00767078">
        <w:t>голов, производство мяса оленины  составило более 25 тонн. Поголовье оленей на конец года -8200 голов.</w:t>
      </w:r>
    </w:p>
    <w:p w:rsidR="0074403A" w:rsidRPr="00767078" w:rsidRDefault="0074403A" w:rsidP="0074403A">
      <w:pPr>
        <w:autoSpaceDE w:val="0"/>
        <w:autoSpaceDN w:val="0"/>
        <w:adjustRightInd w:val="0"/>
        <w:ind w:firstLine="540"/>
        <w:jc w:val="both"/>
        <w:rPr>
          <w:b/>
        </w:rPr>
      </w:pPr>
      <w:r w:rsidRPr="00767078">
        <w:t>АО «Казымская оленеводческая компания» получила государственную поддержку.</w:t>
      </w:r>
    </w:p>
    <w:p w:rsidR="0074403A" w:rsidRPr="00767078" w:rsidRDefault="0074403A" w:rsidP="0074403A">
      <w:pPr>
        <w:autoSpaceDE w:val="0"/>
        <w:autoSpaceDN w:val="0"/>
        <w:adjustRightInd w:val="0"/>
        <w:ind w:firstLine="540"/>
        <w:jc w:val="both"/>
        <w:rPr>
          <w:b/>
        </w:rPr>
      </w:pPr>
      <w:r w:rsidRPr="00767078">
        <w:t>На развитие северного оленеводства в 2019 году 10 418,80 тыс. рублей (в 2018 году9 805,584 тыс. рублей; в 2017 году 10 232,097 тысяч рублей), в том числе:</w:t>
      </w:r>
    </w:p>
    <w:p w:rsidR="0074403A" w:rsidRPr="00767078" w:rsidRDefault="0074403A" w:rsidP="0074403A">
      <w:pPr>
        <w:autoSpaceDE w:val="0"/>
        <w:autoSpaceDN w:val="0"/>
        <w:adjustRightInd w:val="0"/>
        <w:ind w:firstLine="540"/>
        <w:jc w:val="both"/>
        <w:rPr>
          <w:b/>
        </w:rPr>
      </w:pPr>
      <w:r w:rsidRPr="00767078">
        <w:t>3 125,64 тыс. рублей (2018 год - 1 795,924 тысяч рублей; 2017 год - 2 093,2 тысяч рублей)из федерального бюджета;</w:t>
      </w:r>
    </w:p>
    <w:p w:rsidR="0074403A" w:rsidRPr="00767078" w:rsidRDefault="0074403A" w:rsidP="0074403A">
      <w:pPr>
        <w:autoSpaceDE w:val="0"/>
        <w:autoSpaceDN w:val="0"/>
        <w:adjustRightInd w:val="0"/>
        <w:ind w:firstLine="540"/>
        <w:jc w:val="both"/>
        <w:rPr>
          <w:b/>
        </w:rPr>
      </w:pPr>
      <w:r w:rsidRPr="00767078">
        <w:t>7 293,16 тыс. рублей (2018 год - 7 509,660 тыс. рублей; 2017 год - 7 615,897 тыс. рублей)из бюджетаХанты-Мансийского автономного округа – Югры;</w:t>
      </w:r>
    </w:p>
    <w:p w:rsidR="0074403A" w:rsidRPr="00767078" w:rsidRDefault="0074403A" w:rsidP="0074403A">
      <w:pPr>
        <w:autoSpaceDE w:val="0"/>
        <w:autoSpaceDN w:val="0"/>
        <w:adjustRightInd w:val="0"/>
        <w:ind w:firstLine="540"/>
        <w:jc w:val="both"/>
      </w:pPr>
      <w:r w:rsidRPr="00767078">
        <w:t>На производство и переработку мяса оленейиз бюджета Белоярского района:</w:t>
      </w:r>
    </w:p>
    <w:p w:rsidR="0074403A" w:rsidRPr="00767078" w:rsidRDefault="0074403A" w:rsidP="0074403A">
      <w:pPr>
        <w:autoSpaceDE w:val="0"/>
        <w:autoSpaceDN w:val="0"/>
        <w:adjustRightInd w:val="0"/>
        <w:ind w:firstLine="540"/>
        <w:jc w:val="both"/>
        <w:rPr>
          <w:b/>
        </w:rPr>
      </w:pPr>
      <w:r w:rsidRPr="00767078">
        <w:t>498,129 тыс. рублей (2018 год - 500,0 тыс. руб.; 2017 год - 523,0 тысяч рублей)</w:t>
      </w:r>
    </w:p>
    <w:p w:rsidR="0074403A" w:rsidRPr="00767078" w:rsidRDefault="0074403A" w:rsidP="0074403A">
      <w:pPr>
        <w:autoSpaceDE w:val="0"/>
        <w:autoSpaceDN w:val="0"/>
        <w:adjustRightInd w:val="0"/>
        <w:ind w:firstLine="540"/>
        <w:jc w:val="both"/>
        <w:rPr>
          <w:b/>
        </w:rPr>
      </w:pPr>
      <w:r w:rsidRPr="00767078">
        <w:t xml:space="preserve">На производство и реализацию шкурок серебристо-чёрных лисицв2019 году размер субсидии составил </w:t>
      </w:r>
      <w:r w:rsidRPr="00767078">
        <w:rPr>
          <w:color w:val="000000"/>
        </w:rPr>
        <w:t>5 251,25 млн. рублей (2018 год -</w:t>
      </w:r>
      <w:r w:rsidRPr="00767078">
        <w:t>1 626,841 тыс. рублей; 2017 год -8 135,750 тыс. рублей).</w:t>
      </w:r>
    </w:p>
    <w:p w:rsidR="0074403A" w:rsidRPr="00767078" w:rsidRDefault="0074403A" w:rsidP="0074403A">
      <w:pPr>
        <w:autoSpaceDE w:val="0"/>
        <w:autoSpaceDN w:val="0"/>
        <w:adjustRightInd w:val="0"/>
        <w:ind w:firstLine="540"/>
        <w:jc w:val="both"/>
        <w:rPr>
          <w:b/>
        </w:rPr>
      </w:pPr>
      <w:r w:rsidRPr="00767078">
        <w:lastRenderedPageBreak/>
        <w:t xml:space="preserve">На территории сельского поселения Казым на 01.01.2020 года зарегистрировано 17 крестьянских (фермерских) оленеводческих хозяйства (6 в Казыме, 0 в Юильске,                   11 в Нумто). </w:t>
      </w:r>
    </w:p>
    <w:p w:rsidR="0074403A" w:rsidRPr="00767078" w:rsidRDefault="0074403A" w:rsidP="0074403A">
      <w:pPr>
        <w:autoSpaceDE w:val="0"/>
        <w:autoSpaceDN w:val="0"/>
        <w:adjustRightInd w:val="0"/>
        <w:ind w:firstLine="540"/>
        <w:jc w:val="both"/>
        <w:rPr>
          <w:b/>
        </w:rPr>
      </w:pPr>
      <w:r w:rsidRPr="00767078">
        <w:t>В 2019 году на содержание северных оленей субсидии получили 9 хозяйств (в 2018 году 6 хозяйств; в 2017 году – 11 хозяйств)в размере 4 352,6 тыс. рублей(2018 год - 1 754,188 тыс. рублей; 2017 год - 2 491,718 тыс. руб.), в том числе:</w:t>
      </w:r>
    </w:p>
    <w:p w:rsidR="0074403A" w:rsidRPr="00767078" w:rsidRDefault="0074403A" w:rsidP="0074403A">
      <w:pPr>
        <w:autoSpaceDE w:val="0"/>
        <w:autoSpaceDN w:val="0"/>
        <w:adjustRightInd w:val="0"/>
        <w:ind w:firstLine="540"/>
        <w:jc w:val="both"/>
        <w:rPr>
          <w:b/>
        </w:rPr>
      </w:pPr>
      <w:r w:rsidRPr="00767078">
        <w:t>из федерального бюджета 1 305,78 тыс. рублей (2018 год - 338,546 тыс.рублей;   2017 год - 108,764 тыс. рублей);</w:t>
      </w:r>
    </w:p>
    <w:p w:rsidR="0074403A" w:rsidRPr="00767078" w:rsidRDefault="0074403A" w:rsidP="0074403A">
      <w:pPr>
        <w:autoSpaceDE w:val="0"/>
        <w:autoSpaceDN w:val="0"/>
        <w:adjustRightInd w:val="0"/>
        <w:ind w:firstLine="540"/>
        <w:jc w:val="both"/>
        <w:rPr>
          <w:b/>
        </w:rPr>
      </w:pPr>
      <w:r w:rsidRPr="00767078">
        <w:t>из бюджета Ханты-Мансийского автономного округа – Югры 3 046,82 тыс. рублей (2018 год - 1 415,642 тыс. рублей; 2017 год - 2 382,954 тыс. рублей).</w:t>
      </w:r>
    </w:p>
    <w:p w:rsidR="0074403A" w:rsidRPr="00767078" w:rsidRDefault="0074403A" w:rsidP="0074403A">
      <w:pPr>
        <w:autoSpaceDE w:val="0"/>
        <w:autoSpaceDN w:val="0"/>
        <w:adjustRightInd w:val="0"/>
        <w:ind w:firstLine="540"/>
        <w:jc w:val="both"/>
        <w:rPr>
          <w:b/>
        </w:rPr>
      </w:pPr>
      <w:r w:rsidRPr="00767078">
        <w:t>Личные подсобные хозяйствав 2019 году получили субсидии в размере 756,1 тыс. рублей (2018 год - 1 151,0 тыс. рублей; 2017 год - 1 064,1 тыс. рублей).</w:t>
      </w:r>
    </w:p>
    <w:p w:rsidR="0074403A" w:rsidRPr="00767078" w:rsidRDefault="0074403A" w:rsidP="0074403A">
      <w:pPr>
        <w:autoSpaceDE w:val="0"/>
        <w:autoSpaceDN w:val="0"/>
        <w:adjustRightInd w:val="0"/>
        <w:ind w:firstLine="540"/>
        <w:jc w:val="both"/>
        <w:rPr>
          <w:b/>
        </w:rPr>
      </w:pPr>
      <w:r w:rsidRPr="00767078">
        <w:t>Казым - 20 ЛПХ, получили субсидии 336,7т.р. в том числе:</w:t>
      </w:r>
    </w:p>
    <w:p w:rsidR="0074403A" w:rsidRPr="00767078" w:rsidRDefault="0074403A" w:rsidP="0074403A">
      <w:pPr>
        <w:autoSpaceDE w:val="0"/>
        <w:autoSpaceDN w:val="0"/>
        <w:adjustRightInd w:val="0"/>
        <w:ind w:firstLine="540"/>
        <w:jc w:val="both"/>
        <w:rPr>
          <w:b/>
        </w:rPr>
      </w:pPr>
      <w:r w:rsidRPr="00767078">
        <w:t>на 9 коров 90 т.р., 1 кобыла – 3,0 т.р., 3 козоматки – 2,1 т.р., на 386 важенок231,6т.р.</w:t>
      </w:r>
    </w:p>
    <w:p w:rsidR="0074403A" w:rsidRPr="00767078" w:rsidRDefault="0074403A" w:rsidP="0074403A">
      <w:pPr>
        <w:autoSpaceDE w:val="0"/>
        <w:autoSpaceDN w:val="0"/>
        <w:adjustRightInd w:val="0"/>
        <w:ind w:firstLine="540"/>
        <w:jc w:val="both"/>
        <w:rPr>
          <w:b/>
        </w:rPr>
      </w:pPr>
      <w:r w:rsidRPr="00767078">
        <w:t>Юильск – 1 ЛПХ, 18 важенок10,8т.р.</w:t>
      </w:r>
    </w:p>
    <w:p w:rsidR="0074403A" w:rsidRPr="00767078" w:rsidRDefault="0074403A" w:rsidP="0074403A">
      <w:pPr>
        <w:autoSpaceDE w:val="0"/>
        <w:autoSpaceDN w:val="0"/>
        <w:adjustRightInd w:val="0"/>
        <w:ind w:firstLine="540"/>
        <w:jc w:val="both"/>
        <w:rPr>
          <w:b/>
        </w:rPr>
      </w:pPr>
      <w:r w:rsidRPr="00767078">
        <w:t>Нумто -16 ЛПХ, получили субсидии за содержание681 головы важенок–408,6т.р.</w:t>
      </w:r>
    </w:p>
    <w:p w:rsidR="00ED39C6" w:rsidRPr="00767078" w:rsidRDefault="00ED39C6" w:rsidP="00ED39C6">
      <w:pPr>
        <w:ind w:firstLine="720"/>
        <w:jc w:val="both"/>
      </w:pPr>
      <w:r w:rsidRPr="00767078">
        <w:t>В 2019 году в поселении поголовье скота в личных подсобных хозяйствах уменьшилось и  составляет:</w:t>
      </w:r>
    </w:p>
    <w:p w:rsidR="00ED39C6" w:rsidRPr="00767078" w:rsidRDefault="00ED39C6" w:rsidP="00ED39C6">
      <w:pPr>
        <w:ind w:firstLine="720"/>
        <w:jc w:val="both"/>
      </w:pPr>
      <w:r w:rsidRPr="00767078">
        <w:t>- крупно -рогатый скот – 20</w:t>
      </w:r>
      <w:r w:rsidRPr="00767078">
        <w:rPr>
          <w:b/>
        </w:rPr>
        <w:t xml:space="preserve"> </w:t>
      </w:r>
      <w:r w:rsidRPr="00767078">
        <w:t>голов;</w:t>
      </w:r>
    </w:p>
    <w:p w:rsidR="00ED39C6" w:rsidRPr="00767078" w:rsidRDefault="00ED39C6" w:rsidP="00ED39C6">
      <w:pPr>
        <w:ind w:firstLine="720"/>
        <w:jc w:val="both"/>
      </w:pPr>
      <w:r w:rsidRPr="00767078">
        <w:t>- коз – 2 головы;</w:t>
      </w:r>
    </w:p>
    <w:p w:rsidR="00ED39C6" w:rsidRPr="00767078" w:rsidRDefault="00ED39C6" w:rsidP="00ED39C6">
      <w:pPr>
        <w:ind w:firstLine="720"/>
        <w:jc w:val="both"/>
      </w:pPr>
      <w:r w:rsidRPr="00767078">
        <w:t>- северных оленей – 3830 голов в крестьянско – фермерских хозяйствах и личных подсобных хозяйствах;</w:t>
      </w:r>
    </w:p>
    <w:p w:rsidR="00ED39C6" w:rsidRPr="00767078" w:rsidRDefault="00ED39C6" w:rsidP="00ED39C6">
      <w:pPr>
        <w:ind w:firstLine="720"/>
        <w:jc w:val="both"/>
      </w:pPr>
      <w:r w:rsidRPr="00767078">
        <w:t>- лошади – 1;</w:t>
      </w:r>
    </w:p>
    <w:p w:rsidR="00ED39C6" w:rsidRPr="00767078" w:rsidRDefault="00ED39C6" w:rsidP="00ED39C6">
      <w:pPr>
        <w:ind w:firstLine="720"/>
        <w:jc w:val="both"/>
      </w:pPr>
      <w:r w:rsidRPr="00767078">
        <w:t>- птицы – 59.</w:t>
      </w:r>
    </w:p>
    <w:p w:rsidR="00ED39C6" w:rsidRPr="00767078" w:rsidRDefault="00ED39C6" w:rsidP="00ED39C6">
      <w:pPr>
        <w:ind w:firstLine="720"/>
        <w:jc w:val="both"/>
        <w:rPr>
          <w:color w:val="252525"/>
          <w:shd w:val="clear" w:color="auto" w:fill="FFFFFF"/>
        </w:rPr>
      </w:pPr>
      <w:r w:rsidRPr="00767078">
        <w:rPr>
          <w:color w:val="252525"/>
          <w:shd w:val="clear" w:color="auto" w:fill="FFFFFF"/>
        </w:rPr>
        <w:t>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p>
    <w:p w:rsidR="00ED39C6" w:rsidRPr="00767078" w:rsidRDefault="00ED39C6" w:rsidP="00ED39C6">
      <w:pPr>
        <w:ind w:firstLine="720"/>
        <w:jc w:val="both"/>
      </w:pPr>
      <w:r w:rsidRPr="00767078">
        <w:t>На территории поселения до июля 2019 года осуществлял свою деятельность Потребительское общество «Казымский рыбкооп» К сожалению  в вязи с экономической ситуацией торговая и производственная деятельность рыбкоопа приостановлена. На данный момент ведется деятельность только по сдаче  в аренду имеющихся торгово- произ</w:t>
      </w:r>
      <w:r w:rsidR="00A72121" w:rsidRPr="00767078">
        <w:t>в</w:t>
      </w:r>
      <w:r w:rsidRPr="00767078">
        <w:t>одственных помещений.</w:t>
      </w:r>
    </w:p>
    <w:p w:rsidR="00ED39C6" w:rsidRPr="00767078" w:rsidRDefault="00ED39C6" w:rsidP="00ED39C6">
      <w:pPr>
        <w:ind w:firstLine="720"/>
        <w:jc w:val="both"/>
      </w:pPr>
      <w:r w:rsidRPr="00767078">
        <w:t>Всего товарооборот рыбкоопа  за 2019 год составил 15 млн. рублей, выпечка хлебобулочных изделий составила 15  тонн. Доходы по арендной дяетельности на конец года составили 65 тысяч рублей.</w:t>
      </w:r>
    </w:p>
    <w:p w:rsidR="006618C8" w:rsidRPr="00767078" w:rsidRDefault="006618C8" w:rsidP="00514DC3">
      <w:pPr>
        <w:ind w:firstLine="720"/>
        <w:jc w:val="both"/>
      </w:pPr>
      <w:r w:rsidRPr="00767078">
        <w:t xml:space="preserve">Общая площадь территории сельского поселения – </w:t>
      </w:r>
      <w:r w:rsidR="00D157D3" w:rsidRPr="00767078">
        <w:t>2494</w:t>
      </w:r>
      <w:r w:rsidRPr="00767078">
        <w:t xml:space="preserve"> га.</w:t>
      </w:r>
    </w:p>
    <w:p w:rsidR="006618C8" w:rsidRPr="00767078" w:rsidRDefault="006618C8" w:rsidP="006618C8">
      <w:pPr>
        <w:autoSpaceDE w:val="0"/>
        <w:autoSpaceDN w:val="0"/>
        <w:adjustRightInd w:val="0"/>
        <w:jc w:val="both"/>
      </w:pPr>
      <w:r w:rsidRPr="00767078">
        <w:t xml:space="preserve">            На территории сельского поселения расположены:</w:t>
      </w:r>
    </w:p>
    <w:p w:rsidR="006618C8" w:rsidRPr="00767078" w:rsidRDefault="006618C8" w:rsidP="006618C8">
      <w:pPr>
        <w:jc w:val="both"/>
      </w:pPr>
      <w:r w:rsidRPr="00767078">
        <w:t xml:space="preserve">Объекты розничной торговли: магазины – </w:t>
      </w:r>
      <w:r w:rsidR="00A72121" w:rsidRPr="00767078">
        <w:t>9</w:t>
      </w:r>
      <w:r w:rsidRPr="00767078">
        <w:t xml:space="preserve"> (в том числе 2 магазина в д. Юильск и д. Нумто), хлебопекарня – 1.</w:t>
      </w:r>
    </w:p>
    <w:p w:rsidR="006618C8" w:rsidRPr="00767078" w:rsidRDefault="006618C8" w:rsidP="006618C8">
      <w:pPr>
        <w:jc w:val="both"/>
      </w:pPr>
      <w:r w:rsidRPr="00767078">
        <w:t xml:space="preserve">          Каз</w:t>
      </w:r>
      <w:r w:rsidR="00514DC3" w:rsidRPr="00767078">
        <w:t>ымская участковая больница на 13</w:t>
      </w:r>
      <w:r w:rsidRPr="00767078">
        <w:t xml:space="preserve"> коек круглосуточного пребывания, мощность поликлиники 33 посещения в сутки, и фельдшерско-акушерские пункты в деревне Нумто, деревне Юильск.</w:t>
      </w:r>
    </w:p>
    <w:p w:rsidR="006618C8" w:rsidRPr="00767078" w:rsidRDefault="006618C8" w:rsidP="006618C8">
      <w:pPr>
        <w:jc w:val="both"/>
      </w:pPr>
      <w:r w:rsidRPr="00767078">
        <w:t xml:space="preserve">         Общеобразовательные услуги на террит</w:t>
      </w:r>
      <w:r w:rsidR="006857F0" w:rsidRPr="00767078">
        <w:t xml:space="preserve">ории поселения Казым оказывает </w:t>
      </w:r>
      <w:r w:rsidR="006857F0" w:rsidRPr="00767078">
        <w:rPr>
          <w:color w:val="000000"/>
        </w:rPr>
        <w:t>МАОУ</w:t>
      </w:r>
      <w:r w:rsidR="009B41A1" w:rsidRPr="00767078">
        <w:rPr>
          <w:color w:val="000000"/>
        </w:rPr>
        <w:t xml:space="preserve"> Белоярского района</w:t>
      </w:r>
      <w:r w:rsidR="006857F0" w:rsidRPr="00767078">
        <w:rPr>
          <w:color w:val="000000"/>
        </w:rPr>
        <w:t xml:space="preserve"> «Сельская общеобразовательная школа с. Казым»</w:t>
      </w:r>
      <w:r w:rsidRPr="00767078">
        <w:t>: на 220 мест. Численно</w:t>
      </w:r>
      <w:r w:rsidR="00A72121" w:rsidRPr="00767078">
        <w:t>сть учащихся на 01 сентября 2019</w:t>
      </w:r>
      <w:r w:rsidRPr="00767078">
        <w:t xml:space="preserve"> года составила </w:t>
      </w:r>
      <w:r w:rsidR="00A72121" w:rsidRPr="00767078">
        <w:t>224</w:t>
      </w:r>
      <w:r w:rsidRPr="00767078">
        <w:t>.</w:t>
      </w:r>
    </w:p>
    <w:p w:rsidR="006618C8" w:rsidRPr="00DD0B20" w:rsidRDefault="006618C8" w:rsidP="006618C8">
      <w:pPr>
        <w:shd w:val="clear" w:color="auto" w:fill="FFFFFF"/>
        <w:jc w:val="both"/>
      </w:pPr>
      <w:r w:rsidRPr="00DD0B20">
        <w:t xml:space="preserve">         Дошкольное учреждение – детски</w:t>
      </w:r>
      <w:r w:rsidR="00734E32" w:rsidRPr="00DD0B20">
        <w:t xml:space="preserve">й сад «Олененок» на 80 мест, </w:t>
      </w:r>
      <w:r w:rsidRPr="00DD0B20">
        <w:t>количест</w:t>
      </w:r>
      <w:r w:rsidR="00734E32" w:rsidRPr="00DD0B20">
        <w:t>во посещающих 80 детей</w:t>
      </w:r>
      <w:r w:rsidR="00D207C8" w:rsidRPr="00DD0B20">
        <w:t xml:space="preserve">, кроме этого </w:t>
      </w:r>
      <w:r w:rsidR="00734E32" w:rsidRPr="00DD0B20">
        <w:t>20 детей</w:t>
      </w:r>
      <w:r w:rsidR="00D207C8" w:rsidRPr="00DD0B20">
        <w:t xml:space="preserve"> посещает детский сад в группе </w:t>
      </w:r>
      <w:r w:rsidR="00946EDB" w:rsidRPr="00DD0B20">
        <w:t xml:space="preserve"> кратковременно</w:t>
      </w:r>
      <w:r w:rsidR="00D207C8" w:rsidRPr="00DD0B20">
        <w:t>го пребывания.</w:t>
      </w:r>
      <w:r w:rsidR="00DD0B20" w:rsidRPr="00DD0B20">
        <w:t xml:space="preserve"> В деревне Нумто т</w:t>
      </w:r>
      <w:r w:rsidR="00DD0B20">
        <w:t>акже есть группа</w:t>
      </w:r>
      <w:r w:rsidR="00DD0B20" w:rsidRPr="00DD0B20">
        <w:t xml:space="preserve"> кратковременного пребывания.</w:t>
      </w:r>
    </w:p>
    <w:p w:rsidR="006618C8" w:rsidRPr="00767078" w:rsidRDefault="006618C8" w:rsidP="006618C8">
      <w:pPr>
        <w:shd w:val="clear" w:color="auto" w:fill="FFFFFF"/>
        <w:ind w:firstLine="720"/>
        <w:jc w:val="both"/>
      </w:pPr>
      <w:r w:rsidRPr="00767078">
        <w:t xml:space="preserve">На территории сельского поселения действует учреждение физической культуры и спорта – муниципальное казенное учреждение сельского поселения Казым «Спортивный зал «Триумф» с единовременной пропускной способностью 75 человек. Спортсмены </w:t>
      </w:r>
      <w:r w:rsidRPr="00767078">
        <w:lastRenderedPageBreak/>
        <w:t>сельского поселения Казым принимают активное участие в районных и окружных соревнованиях.</w:t>
      </w:r>
    </w:p>
    <w:p w:rsidR="00A72121" w:rsidRPr="00767078" w:rsidRDefault="006618C8" w:rsidP="006618C8">
      <w:pPr>
        <w:shd w:val="clear" w:color="auto" w:fill="FFFFFF"/>
        <w:ind w:firstLine="720"/>
        <w:jc w:val="both"/>
      </w:pPr>
      <w:r w:rsidRPr="00767078">
        <w:t>Сфера культуры сельского поселения Казым представлена</w:t>
      </w:r>
      <w:r w:rsidR="00A72121" w:rsidRPr="00767078">
        <w:t>:</w:t>
      </w:r>
    </w:p>
    <w:p w:rsidR="00A72121" w:rsidRPr="00767078" w:rsidRDefault="006618C8" w:rsidP="006618C8">
      <w:pPr>
        <w:shd w:val="clear" w:color="auto" w:fill="FFFFFF"/>
        <w:ind w:firstLine="720"/>
        <w:jc w:val="both"/>
      </w:pPr>
      <w:r w:rsidRPr="00767078">
        <w:t xml:space="preserve"> муниципальным казенным учреждением культуры  сельского поселения Казым «Сельский дом культуры «Прометей» 3 домами культуры</w:t>
      </w:r>
      <w:r w:rsidR="00D207C8" w:rsidRPr="00767078">
        <w:t xml:space="preserve"> (Казым, Юильск, Нумто)</w:t>
      </w:r>
      <w:r w:rsidR="00A72121" w:rsidRPr="00767078">
        <w:t>;</w:t>
      </w:r>
    </w:p>
    <w:p w:rsidR="00A72121" w:rsidRPr="00767078" w:rsidRDefault="00A72121" w:rsidP="00A72121">
      <w:pPr>
        <w:ind w:firstLine="720"/>
        <w:jc w:val="both"/>
      </w:pPr>
      <w:r w:rsidRPr="00767078">
        <w:t>Муниципальным автономным учреждением культуры «Центр историко - культурного наследия «Касум ех»;</w:t>
      </w:r>
    </w:p>
    <w:p w:rsidR="00A72121" w:rsidRPr="00767078" w:rsidRDefault="00A72121" w:rsidP="00A72121">
      <w:pPr>
        <w:ind w:firstLine="720"/>
        <w:jc w:val="both"/>
      </w:pPr>
      <w:r w:rsidRPr="00767078">
        <w:t>Библиотекой имени М.К.Волдиной.</w:t>
      </w:r>
    </w:p>
    <w:p w:rsidR="006618C8" w:rsidRPr="00767078" w:rsidRDefault="006618C8" w:rsidP="006618C8">
      <w:pPr>
        <w:shd w:val="clear" w:color="auto" w:fill="FFFFFF"/>
        <w:ind w:firstLine="720"/>
        <w:jc w:val="both"/>
      </w:pPr>
      <w:r w:rsidRPr="00767078">
        <w:t xml:space="preserve">На территории села работает филиал Сбербанка РФ, установлены терминалы и  банкомат Ханты-Мансийского банка, Запсибкомбанка. </w:t>
      </w:r>
    </w:p>
    <w:p w:rsidR="006618C8" w:rsidRPr="00767078" w:rsidRDefault="006618C8" w:rsidP="006618C8">
      <w:pPr>
        <w:jc w:val="both"/>
      </w:pPr>
      <w:r w:rsidRPr="00767078">
        <w:t xml:space="preserve">            В целях повышения компьютерной грамотности населения в рамках реализации программы «Электронная Югра» в   Казымском этнографическом филиале Белоярского Выставочного Зала действует центр общественного доступа, где любой гражданин может</w:t>
      </w:r>
      <w:r w:rsidRPr="00767078">
        <w:rPr>
          <w:rFonts w:eastAsia="Symbol"/>
        </w:rPr>
        <w:t xml:space="preserve"> </w:t>
      </w:r>
      <w:r w:rsidRPr="00767078">
        <w:t>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5F0B90" w:rsidRPr="00767078" w:rsidRDefault="005F0B90" w:rsidP="006618C8">
      <w:pPr>
        <w:jc w:val="both"/>
      </w:pPr>
    </w:p>
    <w:p w:rsidR="00A06FB4" w:rsidRPr="00767078" w:rsidRDefault="005F0B90" w:rsidP="008D60F8">
      <w:pPr>
        <w:autoSpaceDE w:val="0"/>
        <w:autoSpaceDN w:val="0"/>
        <w:adjustRightInd w:val="0"/>
        <w:rPr>
          <w:b/>
        </w:rPr>
      </w:pPr>
      <w:r w:rsidRPr="00767078">
        <w:rPr>
          <w:color w:val="252525"/>
          <w:shd w:val="clear" w:color="auto" w:fill="FFFFFF"/>
        </w:rPr>
        <w:t xml:space="preserve">               </w:t>
      </w:r>
      <w:r w:rsidR="00A06FB4" w:rsidRPr="00767078">
        <w:rPr>
          <w:b/>
        </w:rPr>
        <w:t>Формирование и исполнение бюджета сельского поселения Казым</w:t>
      </w:r>
    </w:p>
    <w:p w:rsidR="008D428C" w:rsidRPr="00767078" w:rsidRDefault="008D428C" w:rsidP="00A06FB4">
      <w:pPr>
        <w:autoSpaceDE w:val="0"/>
        <w:autoSpaceDN w:val="0"/>
        <w:adjustRightInd w:val="0"/>
        <w:jc w:val="center"/>
        <w:rPr>
          <w:b/>
        </w:rPr>
      </w:pPr>
    </w:p>
    <w:p w:rsidR="008D428C" w:rsidRPr="00767078" w:rsidRDefault="008D428C" w:rsidP="008D428C">
      <w:pPr>
        <w:ind w:firstLine="708"/>
        <w:jc w:val="both"/>
      </w:pPr>
      <w:r w:rsidRPr="00767078">
        <w:t>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5 «Об утверждении Положения об отдельных вопросах организации и осуществления бюджетного процесса в сельском поселении Казым.</w:t>
      </w:r>
    </w:p>
    <w:p w:rsidR="008D428C" w:rsidRPr="00767078" w:rsidRDefault="008D428C" w:rsidP="008D428C">
      <w:pPr>
        <w:ind w:firstLine="708"/>
        <w:jc w:val="both"/>
      </w:pPr>
      <w:r w:rsidRPr="00767078">
        <w:t>В соответствии с пунктом 2 статьи 172 БК формирование бюджета поселения на 2019 год основывалось:</w:t>
      </w:r>
    </w:p>
    <w:p w:rsidR="008D428C" w:rsidRPr="00767078" w:rsidRDefault="008D428C" w:rsidP="008D428C">
      <w:pPr>
        <w:ind w:firstLine="708"/>
        <w:jc w:val="both"/>
      </w:pPr>
      <w:r w:rsidRPr="00767078">
        <w:t>- на положениях  Бюджетного послания Президента Российской Федерации;</w:t>
      </w:r>
    </w:p>
    <w:p w:rsidR="008D428C" w:rsidRPr="00767078" w:rsidRDefault="008D428C" w:rsidP="008D428C">
      <w:pPr>
        <w:ind w:firstLine="708"/>
        <w:jc w:val="both"/>
      </w:pPr>
      <w:r w:rsidRPr="00767078">
        <w:t>- на прогнозе социально-экономического развития поселения на 2019 год и плановый период 2020 и 2021 годов, одобренном постановлением администрации поселения от 25.10.2018 № 92 «О прогнозе социально-экономического развития сельского поселения Казым на 2019 год и плановый период 2020 и  2021 годов»;</w:t>
      </w:r>
    </w:p>
    <w:p w:rsidR="008D428C" w:rsidRPr="00767078" w:rsidRDefault="008D428C" w:rsidP="008D428C">
      <w:pPr>
        <w:ind w:firstLine="708"/>
        <w:jc w:val="both"/>
      </w:pPr>
      <w:r w:rsidRPr="00767078">
        <w:t>- на основных направлениях бюджетной и налоговой политики поселения на 2019 год и плановый период 2020 и 2021 годов, одобренном постановлением администрации поселения от 02.11.2018 № 96 «Об основных направлениях бюджетной и налоговой  политики сельского поселения Казым на 2019 год и плановый период 2020 и 2021 годов»;</w:t>
      </w:r>
    </w:p>
    <w:p w:rsidR="008D428C" w:rsidRPr="00767078" w:rsidRDefault="008D428C" w:rsidP="008D428C">
      <w:pPr>
        <w:ind w:firstLine="708"/>
        <w:jc w:val="both"/>
      </w:pPr>
      <w:r w:rsidRPr="00767078">
        <w:t xml:space="preserve">- на муниципальной программе сельского поселения. </w:t>
      </w:r>
    </w:p>
    <w:p w:rsidR="008D428C" w:rsidRPr="00767078" w:rsidRDefault="008D428C" w:rsidP="008D428C">
      <w:pPr>
        <w:ind w:firstLine="708"/>
        <w:jc w:val="both"/>
      </w:pPr>
      <w:r w:rsidRPr="00767078">
        <w:t>Параметры, заложенные в бюджете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8D428C" w:rsidRPr="00767078" w:rsidRDefault="008D428C" w:rsidP="008D428C">
      <w:pPr>
        <w:ind w:firstLine="709"/>
        <w:jc w:val="both"/>
      </w:pPr>
      <w:r w:rsidRPr="00767078">
        <w:t>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w:t>
      </w:r>
    </w:p>
    <w:p w:rsidR="008D428C" w:rsidRPr="00767078" w:rsidRDefault="008D428C" w:rsidP="008D428C">
      <w:pPr>
        <w:ind w:firstLine="709"/>
        <w:jc w:val="both"/>
      </w:pPr>
      <w:r w:rsidRPr="00767078">
        <w:t>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w:t>
      </w:r>
      <w:r w:rsidRPr="00767078">
        <w:rPr>
          <w:b/>
        </w:rPr>
        <w:t xml:space="preserve"> </w:t>
      </w:r>
      <w:r w:rsidRPr="00767078">
        <w:t>осуществления части полномочий органов местного самоуправления</w:t>
      </w:r>
      <w:r w:rsidRPr="00767078">
        <w:rPr>
          <w:b/>
        </w:rPr>
        <w:t xml:space="preserve"> </w:t>
      </w:r>
      <w:r w:rsidRPr="00767078">
        <w:t>Белоярского района органам местного самоуправления сельского</w:t>
      </w:r>
      <w:r w:rsidRPr="00767078">
        <w:rPr>
          <w:b/>
        </w:rPr>
        <w:t xml:space="preserve"> </w:t>
      </w:r>
      <w:r w:rsidRPr="00767078">
        <w:lastRenderedPageBreak/>
        <w:t>поселения (далее – соглашения) иные межбюджетные трансферты на исполнение переданных полномочий носят строго целевой характер.</w:t>
      </w:r>
    </w:p>
    <w:p w:rsidR="008D428C" w:rsidRPr="00767078" w:rsidRDefault="008D428C" w:rsidP="008D428C">
      <w:pPr>
        <w:autoSpaceDE w:val="0"/>
        <w:autoSpaceDN w:val="0"/>
        <w:adjustRightInd w:val="0"/>
        <w:ind w:firstLine="709"/>
        <w:jc w:val="both"/>
      </w:pPr>
      <w:r w:rsidRPr="00767078">
        <w:t xml:space="preserve">Бюджет сельского поселения на 2019 год сформирован и утвержден: по доходам в </w:t>
      </w:r>
      <w:r w:rsidRPr="00767078">
        <w:rPr>
          <w:shd w:val="clear" w:color="auto" w:fill="FFFFFF"/>
        </w:rPr>
        <w:t>сумме</w:t>
      </w:r>
      <w:r w:rsidR="007B09C3" w:rsidRPr="00767078">
        <w:rPr>
          <w:shd w:val="clear" w:color="auto" w:fill="FFFFFF"/>
        </w:rPr>
        <w:t xml:space="preserve">  41  млн. 298</w:t>
      </w:r>
      <w:r w:rsidRPr="00767078">
        <w:rPr>
          <w:shd w:val="clear" w:color="auto" w:fill="FFFFFF"/>
        </w:rPr>
        <w:t xml:space="preserve"> тыс.</w:t>
      </w:r>
      <w:r w:rsidR="007B09C3" w:rsidRPr="00767078">
        <w:rPr>
          <w:shd w:val="clear" w:color="auto" w:fill="FFFFFF"/>
        </w:rPr>
        <w:t>292,17 рублей, по расходам – 46 млн. 711</w:t>
      </w:r>
      <w:r w:rsidRPr="00767078">
        <w:rPr>
          <w:shd w:val="clear" w:color="auto" w:fill="FFFFFF"/>
        </w:rPr>
        <w:t xml:space="preserve"> тыс.</w:t>
      </w:r>
      <w:r w:rsidR="007B09C3" w:rsidRPr="00767078">
        <w:rPr>
          <w:shd w:val="clear" w:color="auto" w:fill="FFFFFF"/>
        </w:rPr>
        <w:t xml:space="preserve"> 371,90</w:t>
      </w:r>
      <w:r w:rsidRPr="00767078">
        <w:rPr>
          <w:shd w:val="clear" w:color="auto" w:fill="FFFFFF"/>
        </w:rPr>
        <w:t xml:space="preserve"> рублей.</w:t>
      </w:r>
      <w:r w:rsidRPr="00767078">
        <w:t xml:space="preserve"> </w:t>
      </w:r>
    </w:p>
    <w:p w:rsidR="008D428C" w:rsidRPr="00767078" w:rsidRDefault="008D428C" w:rsidP="008D428C">
      <w:pPr>
        <w:tabs>
          <w:tab w:val="left" w:pos="0"/>
        </w:tabs>
        <w:jc w:val="both"/>
      </w:pPr>
      <w:r w:rsidRPr="00767078">
        <w:tab/>
        <w:t>Формирование доходной базы бюджета сельского поселения на 2019 год осуществлено на основе действующего федерального и регионального, бюджетного и налогового законодательства, с учетом нормативных правовых требований Бюджетного и Налогового кодексов Российской Федерации, нормативных правовых актов органов местного самоуправления, изменений и дополнений к ним.</w:t>
      </w:r>
    </w:p>
    <w:p w:rsidR="008D428C" w:rsidRPr="00767078" w:rsidRDefault="008D428C" w:rsidP="008D428C">
      <w:pPr>
        <w:ind w:firstLine="708"/>
        <w:jc w:val="both"/>
      </w:pPr>
      <w:r w:rsidRPr="00767078">
        <w:t>Основным налоговым источником формирования доходной части бюджета сельского поселения в 2019 году является налог на доходы с физических лиц, земельный налог, налог на имущество, 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8D428C" w:rsidRPr="00767078" w:rsidRDefault="008D428C" w:rsidP="008D428C">
      <w:pPr>
        <w:ind w:firstLine="708"/>
        <w:jc w:val="both"/>
      </w:pPr>
      <w:r w:rsidRPr="00767078">
        <w:t xml:space="preserve">Налог на доходы физических лиц является федеральным, в условиях Бюджетного кодекса он зачисляется  по нормативу отчисления в бюджет сельского поселения в размере 10 %. </w:t>
      </w:r>
    </w:p>
    <w:p w:rsidR="008D428C" w:rsidRPr="00767078" w:rsidRDefault="008D428C" w:rsidP="008D428C">
      <w:pPr>
        <w:ind w:firstLine="708"/>
        <w:jc w:val="both"/>
      </w:pPr>
      <w:r w:rsidRPr="00767078">
        <w:t>В группу неналоговых доходов включаются следующие доходы:</w:t>
      </w:r>
    </w:p>
    <w:p w:rsidR="008D428C" w:rsidRPr="00767078" w:rsidRDefault="008D428C" w:rsidP="008D428C">
      <w:pPr>
        <w:ind w:firstLine="708"/>
        <w:jc w:val="both"/>
      </w:pPr>
      <w:r w:rsidRPr="00767078">
        <w:t>1) доходы от использования имущества, находящегося в государственной и муниципальной собственности:</w:t>
      </w:r>
    </w:p>
    <w:p w:rsidR="008D428C" w:rsidRPr="00767078" w:rsidRDefault="008D428C" w:rsidP="008D428C">
      <w:pPr>
        <w:ind w:firstLine="708"/>
        <w:jc w:val="both"/>
      </w:pPr>
      <w:r w:rsidRPr="00767078">
        <w:t>2) доходы от продажи материальных и нематериальных активов:</w:t>
      </w:r>
    </w:p>
    <w:p w:rsidR="008D428C" w:rsidRPr="00767078" w:rsidRDefault="008D428C" w:rsidP="008D428C">
      <w:pPr>
        <w:ind w:firstLine="708"/>
        <w:jc w:val="both"/>
      </w:pPr>
      <w:r w:rsidRPr="00767078">
        <w:t xml:space="preserve"> Помимо доходов, администрируемых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w:t>
      </w:r>
    </w:p>
    <w:p w:rsidR="008D428C" w:rsidRPr="00767078" w:rsidRDefault="008D428C" w:rsidP="008D428C">
      <w:pPr>
        <w:autoSpaceDE w:val="0"/>
        <w:autoSpaceDN w:val="0"/>
        <w:adjustRightInd w:val="0"/>
        <w:spacing w:before="34"/>
        <w:ind w:right="94" w:firstLine="708"/>
        <w:jc w:val="both"/>
        <w:rPr>
          <w:bCs/>
        </w:rPr>
      </w:pPr>
      <w:r w:rsidRPr="00767078">
        <w:rPr>
          <w:bCs/>
        </w:rPr>
        <w:t>- дотация из районного фонда финансовой поддержки поселений на выравнивание бюджетной обеспеченности поселений района;</w:t>
      </w:r>
    </w:p>
    <w:p w:rsidR="008D428C" w:rsidRPr="00767078" w:rsidRDefault="008D428C" w:rsidP="008D428C">
      <w:pPr>
        <w:autoSpaceDE w:val="0"/>
        <w:autoSpaceDN w:val="0"/>
        <w:adjustRightInd w:val="0"/>
        <w:spacing w:before="36"/>
        <w:ind w:firstLine="708"/>
        <w:jc w:val="both"/>
      </w:pPr>
      <w:r w:rsidRPr="00767078">
        <w:rPr>
          <w:bCs/>
        </w:rPr>
        <w:t>- субвенции бюджетам поселений на государственную регистрацию актов гражданского состояния;</w:t>
      </w:r>
    </w:p>
    <w:p w:rsidR="008D428C" w:rsidRPr="00767078" w:rsidRDefault="008D428C" w:rsidP="008D428C">
      <w:pPr>
        <w:autoSpaceDE w:val="0"/>
        <w:autoSpaceDN w:val="0"/>
        <w:adjustRightInd w:val="0"/>
        <w:spacing w:before="36"/>
        <w:ind w:firstLine="708"/>
        <w:jc w:val="both"/>
        <w:rPr>
          <w:bCs/>
        </w:rPr>
      </w:pPr>
      <w:r w:rsidRPr="00767078">
        <w:rPr>
          <w:bCs/>
        </w:rPr>
        <w:t>- субвенции бюджетам поселений на осуществление первичного воинского учета на территориях, где отсутствуют военные комиссариаты;</w:t>
      </w:r>
    </w:p>
    <w:p w:rsidR="008D428C" w:rsidRPr="00767078" w:rsidRDefault="008D428C" w:rsidP="008D428C">
      <w:pPr>
        <w:autoSpaceDE w:val="0"/>
        <w:autoSpaceDN w:val="0"/>
        <w:adjustRightInd w:val="0"/>
        <w:spacing w:before="29"/>
        <w:ind w:right="7" w:firstLine="708"/>
        <w:jc w:val="both"/>
        <w:rPr>
          <w:bCs/>
        </w:rPr>
      </w:pPr>
      <w:r w:rsidRPr="00767078">
        <w:rPr>
          <w:bCs/>
        </w:rPr>
        <w:t>- иные межбюджетные трансферты.</w:t>
      </w:r>
    </w:p>
    <w:p w:rsidR="008D428C" w:rsidRPr="00767078" w:rsidRDefault="008D428C" w:rsidP="008D428C">
      <w:pPr>
        <w:ind w:firstLine="708"/>
        <w:jc w:val="both"/>
      </w:pPr>
      <w:r w:rsidRPr="00767078">
        <w:t xml:space="preserve">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общегосударственные вопросы, вопросы по национальной обороне, вопросы культуры и кинематографии и вопросы жилищно-коммунального хозяйства. </w:t>
      </w:r>
    </w:p>
    <w:p w:rsidR="008D428C" w:rsidRPr="00767078" w:rsidRDefault="008D428C" w:rsidP="008D428C">
      <w:pPr>
        <w:ind w:firstLine="720"/>
        <w:jc w:val="both"/>
      </w:pPr>
      <w:r w:rsidRPr="00767078">
        <w:t>По разделу «Общегосударственные вопросы»</w:t>
      </w:r>
      <w:r w:rsidRPr="00767078">
        <w:rPr>
          <w:i/>
        </w:rPr>
        <w:t xml:space="preserve"> </w:t>
      </w:r>
      <w:r w:rsidRPr="00767078">
        <w:t>бюджетные ассигнования направлены на функционирование главы сельского поселения Казым (далее – глава поселения), администрации поселения и другие общегосударственные вопросы.</w:t>
      </w:r>
    </w:p>
    <w:p w:rsidR="008D428C" w:rsidRPr="00767078" w:rsidRDefault="008D428C" w:rsidP="008D428C">
      <w:pPr>
        <w:ind w:firstLine="708"/>
        <w:jc w:val="both"/>
      </w:pPr>
      <w:r w:rsidRPr="00767078">
        <w:t>В раздел «Общегосударственные вопросы»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Эти расходы спланированы в соответствии с действующими нормативными правовыми актами с соблюдением н</w:t>
      </w:r>
      <w:r w:rsidR="00E72222" w:rsidRPr="00767078">
        <w:t>орм, установленных постановление</w:t>
      </w:r>
      <w:r w:rsidRPr="00767078">
        <w:t>м Правительства Ханты-Мансийского авт</w:t>
      </w:r>
      <w:r w:rsidR="00E72222" w:rsidRPr="00767078">
        <w:t>ономного округа – Югры от 23 августа 2019</w:t>
      </w:r>
      <w:r w:rsidRPr="00767078">
        <w:t xml:space="preserve">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w:t>
      </w:r>
    </w:p>
    <w:p w:rsidR="008D428C" w:rsidRPr="00767078" w:rsidRDefault="008D428C" w:rsidP="008D428C">
      <w:pPr>
        <w:ind w:firstLine="720"/>
        <w:jc w:val="both"/>
      </w:pPr>
      <w:r w:rsidRPr="00767078">
        <w:t xml:space="preserve">В раздел «Общегосударственные вопросы» также включены средства резервного фонда администрации поселения, предусмотренные на финансовое обеспечение </w:t>
      </w:r>
      <w:r w:rsidRPr="00767078">
        <w:lastRenderedPageBreak/>
        <w:t>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2019 год.</w:t>
      </w:r>
    </w:p>
    <w:p w:rsidR="008D428C" w:rsidRPr="00767078" w:rsidRDefault="008D428C" w:rsidP="008D428C">
      <w:pPr>
        <w:ind w:firstLine="708"/>
        <w:jc w:val="both"/>
      </w:pPr>
      <w:r w:rsidRPr="00767078">
        <w:t>В 2016 году была разработана и утверждена муниципальная программа «</w:t>
      </w:r>
      <w:r w:rsidRPr="00767078">
        <w:rPr>
          <w:bCs/>
        </w:rPr>
        <w:t>Реализация полномочий органов местного самоуправления на 2017-2023 годы</w:t>
      </w:r>
      <w:r w:rsidRPr="00767078">
        <w:t xml:space="preserve">». </w:t>
      </w:r>
    </w:p>
    <w:p w:rsidR="008D428C" w:rsidRPr="00767078" w:rsidRDefault="008D428C" w:rsidP="008D428C">
      <w:pPr>
        <w:ind w:firstLine="720"/>
        <w:jc w:val="both"/>
      </w:pPr>
      <w:r w:rsidRPr="00767078">
        <w:t>Ежеквартально осуществлялся анализ исполнения муниципальных программ, проводилась оценка эффективности использования финансовых средств. Проводимый ежеквартальный и ежегодный мониторинг за ходом реализации целевых программ позволяет сопоставить объемы финансирования мероприятий с достигнутыми результатами.</w:t>
      </w:r>
    </w:p>
    <w:p w:rsidR="008D428C" w:rsidRPr="00767078" w:rsidRDefault="008D428C" w:rsidP="008D428C">
      <w:pPr>
        <w:ind w:firstLine="708"/>
        <w:jc w:val="both"/>
        <w:rPr>
          <w:bCs/>
          <w:iCs/>
        </w:rPr>
      </w:pPr>
      <w:r w:rsidRPr="00767078">
        <w:rPr>
          <w:bCs/>
          <w:iCs/>
        </w:rPr>
        <w:t>В раздел «Национальная оборона»</w:t>
      </w:r>
      <w:r w:rsidRPr="00767078">
        <w:rPr>
          <w:b/>
          <w:bCs/>
          <w:iCs/>
        </w:rPr>
        <w:t xml:space="preserve"> </w:t>
      </w:r>
      <w:r w:rsidRPr="00767078">
        <w:rPr>
          <w:bCs/>
          <w:iCs/>
        </w:rPr>
        <w:t>включены расходы на осуществление первичного воинского учета в территориях, где отсутствуют военные комиссариаты (средства федерального бюджета из регионального фонда компенсаций, переданные бюджету Белоярского района и собственные средства бюджета сельского поселения).</w:t>
      </w:r>
    </w:p>
    <w:p w:rsidR="008D428C" w:rsidRPr="00767078" w:rsidRDefault="008D428C" w:rsidP="008D428C">
      <w:pPr>
        <w:ind w:firstLine="720"/>
        <w:jc w:val="both"/>
        <w:rPr>
          <w:b/>
          <w:bCs/>
          <w:i/>
          <w:iCs/>
        </w:rPr>
      </w:pPr>
      <w:r w:rsidRPr="00767078">
        <w:rPr>
          <w:bCs/>
          <w:iCs/>
        </w:rPr>
        <w:t>В рамках раздела «Национальная безопасность и правоохранительная деятельность» проводится финансирование мероприятий по предупреждению и ликвидации последствий чрезвычайных ситуаций и стихийных бедствий, для создания аварийно-технического запаса.</w:t>
      </w:r>
      <w:r w:rsidRPr="00767078">
        <w:rPr>
          <w:b/>
          <w:bCs/>
          <w:i/>
          <w:iCs/>
        </w:rPr>
        <w:t xml:space="preserve"> </w:t>
      </w:r>
    </w:p>
    <w:p w:rsidR="008D428C" w:rsidRPr="00767078" w:rsidRDefault="008D428C" w:rsidP="008D428C">
      <w:pPr>
        <w:ind w:firstLine="720"/>
        <w:jc w:val="both"/>
      </w:pPr>
      <w:r w:rsidRPr="00767078">
        <w:t>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 актов гражданского состояния.</w:t>
      </w:r>
    </w:p>
    <w:p w:rsidR="008D428C" w:rsidRPr="00767078" w:rsidRDefault="008D428C" w:rsidP="008D428C">
      <w:pPr>
        <w:jc w:val="both"/>
        <w:rPr>
          <w:b/>
          <w:bCs/>
          <w:i/>
          <w:iCs/>
        </w:rPr>
      </w:pPr>
      <w:r w:rsidRPr="00767078">
        <w:rPr>
          <w:bCs/>
          <w:iCs/>
        </w:rPr>
        <w:tab/>
        <w:t>По разделу «Национальная экономика» предусмотрены расходы на услуги в области информатизации и связи (приобретение компьютерной техники, сервисного оборудования, расходы на приобретение и обновление, обслуживание программных продуктов, услуги интернета, услуги связи) для обеспечения деятельности органов местного самоуправления</w:t>
      </w:r>
      <w:r w:rsidRPr="00767078">
        <w:rPr>
          <w:b/>
          <w:bCs/>
          <w:i/>
          <w:iCs/>
        </w:rPr>
        <w:t xml:space="preserve">. </w:t>
      </w:r>
    </w:p>
    <w:p w:rsidR="008D428C" w:rsidRPr="00767078" w:rsidRDefault="008D428C" w:rsidP="008D428C">
      <w:pPr>
        <w:tabs>
          <w:tab w:val="center" w:pos="0"/>
          <w:tab w:val="left" w:pos="709"/>
          <w:tab w:val="center" w:pos="4677"/>
          <w:tab w:val="right" w:pos="9355"/>
        </w:tabs>
        <w:jc w:val="both"/>
      </w:pPr>
      <w:r w:rsidRPr="00767078">
        <w:tab/>
        <w:t xml:space="preserve"> По разделу «Жилищно-коммунальное хозяйство» предусмотрены расходы на проведение мероприятий по озеленению,  уличному освещению и прочим мероприятиям в рамках благоустройства сельского поселения. </w:t>
      </w:r>
    </w:p>
    <w:p w:rsidR="008D428C" w:rsidRPr="00767078" w:rsidRDefault="008D428C" w:rsidP="008D428C">
      <w:pPr>
        <w:ind w:firstLine="720"/>
        <w:jc w:val="both"/>
      </w:pPr>
      <w:r w:rsidRPr="00767078">
        <w:t>В составе расходов по данному разделу предусмотрена компенсация выпадающих доходов организациям, предоставляющим населению услуги водоотведения, не обеспечивающим возмещение издержек.</w:t>
      </w:r>
    </w:p>
    <w:p w:rsidR="008D428C" w:rsidRPr="00767078" w:rsidRDefault="008D428C" w:rsidP="008D428C">
      <w:pPr>
        <w:tabs>
          <w:tab w:val="center" w:pos="0"/>
          <w:tab w:val="left" w:pos="709"/>
          <w:tab w:val="center" w:pos="4677"/>
          <w:tab w:val="right" w:pos="9355"/>
        </w:tabs>
        <w:jc w:val="both"/>
      </w:pPr>
      <w:r w:rsidRPr="00767078">
        <w:tab/>
        <w:t>По разделу «Культура и кинематография»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 Расходы направлены на функционирование муниципальных автономных учреждений культуры сельского поселения Казым «Сельский дом культуры «Прометей» и "Центр историко-культурного наследия "Касум ёх"(далее – МАУК СДК «Прометей»,МАУК ЦИКН"Касум ёх").</w:t>
      </w:r>
    </w:p>
    <w:p w:rsidR="008D428C" w:rsidRPr="00767078" w:rsidRDefault="008D428C" w:rsidP="008D428C">
      <w:pPr>
        <w:tabs>
          <w:tab w:val="center" w:pos="0"/>
          <w:tab w:val="left" w:pos="709"/>
          <w:tab w:val="center" w:pos="4677"/>
          <w:tab w:val="right" w:pos="9355"/>
        </w:tabs>
        <w:jc w:val="both"/>
      </w:pPr>
      <w:r w:rsidRPr="00767078">
        <w:t xml:space="preserve">            По разделу «Физическая культура и спорт» предусмотрены средства для исполнения полномочий по созданию условий  массового спорта и обеспечения жителей поселения услугами физической культуры. Расходы направлены на функционирование муниципального казенного учреждения сельского поселения Казым «Спортивный зал «Триумф» (далее – МКУ СЗ «Триумф»).</w:t>
      </w:r>
    </w:p>
    <w:p w:rsidR="008D428C" w:rsidRPr="00767078" w:rsidRDefault="008D428C" w:rsidP="008D428C">
      <w:pPr>
        <w:autoSpaceDE w:val="0"/>
        <w:autoSpaceDN w:val="0"/>
        <w:adjustRightInd w:val="0"/>
        <w:ind w:firstLine="709"/>
        <w:jc w:val="both"/>
      </w:pPr>
      <w:r w:rsidRPr="00767078">
        <w:t>Фактически в бюджет сельского поселения за 2019 год поступило 41 млн. 831 тыс.  766,96 рублей, или 101,29% к плану года, в том числе: налоговые доходы – 4 млн. 283 тыс. 330 рублей77 коп (107,7%), государственная пошлина – 18 тыс.900 рублей (105%), доходы от сдачи в аренду имущества – 686 474,77 рублей (144,2 %),),  доходы от оказания услуг учреждениями, находящимися в ведении органов местного самоуправления поселений – 126 000 рублей (100,%), дотации, субвенции, межбюджетные трансферты – 36 млн.434 тыс. 432 рубля (100 %).</w:t>
      </w:r>
    </w:p>
    <w:p w:rsidR="008D428C" w:rsidRPr="00767078" w:rsidRDefault="008D428C" w:rsidP="008D428C">
      <w:pPr>
        <w:autoSpaceDE w:val="0"/>
        <w:autoSpaceDN w:val="0"/>
        <w:adjustRightInd w:val="0"/>
        <w:ind w:firstLine="709"/>
        <w:jc w:val="both"/>
      </w:pPr>
      <w:r w:rsidRPr="00767078">
        <w:t>Расходная часть бюджета на 2019 год утверждена в сумме  46 711 371,90 рублей.</w:t>
      </w:r>
    </w:p>
    <w:p w:rsidR="008D428C" w:rsidRPr="00767078" w:rsidRDefault="008D428C" w:rsidP="008D428C">
      <w:pPr>
        <w:autoSpaceDE w:val="0"/>
        <w:autoSpaceDN w:val="0"/>
        <w:adjustRightInd w:val="0"/>
        <w:ind w:firstLine="708"/>
        <w:jc w:val="both"/>
      </w:pPr>
      <w:r w:rsidRPr="00767078">
        <w:t>Исполнение расходов составило 44 680 190,96 рублей – 95,7%.</w:t>
      </w:r>
    </w:p>
    <w:p w:rsidR="008D428C" w:rsidRPr="00767078" w:rsidRDefault="008D428C" w:rsidP="008D428C">
      <w:pPr>
        <w:autoSpaceDE w:val="0"/>
        <w:autoSpaceDN w:val="0"/>
        <w:adjustRightInd w:val="0"/>
        <w:ind w:firstLine="708"/>
        <w:jc w:val="both"/>
      </w:pPr>
      <w:r w:rsidRPr="00767078">
        <w:lastRenderedPageBreak/>
        <w:t xml:space="preserve">По отраслям расходы бюджета распределены следующим образом: </w:t>
      </w:r>
    </w:p>
    <w:p w:rsidR="008D428C" w:rsidRPr="00767078" w:rsidRDefault="008D428C" w:rsidP="008D428C">
      <w:pPr>
        <w:autoSpaceDE w:val="0"/>
        <w:autoSpaceDN w:val="0"/>
        <w:adjustRightInd w:val="0"/>
        <w:ind w:firstLine="708"/>
        <w:jc w:val="both"/>
      </w:pPr>
      <w:r w:rsidRPr="00767078">
        <w:t xml:space="preserve">глава поселения – 2 093 501,19 рублей (4,7%); </w:t>
      </w:r>
    </w:p>
    <w:p w:rsidR="008D428C" w:rsidRPr="00767078" w:rsidRDefault="008D428C" w:rsidP="008D428C">
      <w:pPr>
        <w:autoSpaceDE w:val="0"/>
        <w:autoSpaceDN w:val="0"/>
        <w:adjustRightInd w:val="0"/>
        <w:ind w:firstLine="708"/>
        <w:jc w:val="both"/>
      </w:pPr>
      <w:r w:rsidRPr="00767078">
        <w:t xml:space="preserve">центральный аппарат – 9 416 653,56 рублей (21%), </w:t>
      </w:r>
    </w:p>
    <w:p w:rsidR="008D428C" w:rsidRPr="00767078" w:rsidRDefault="008D428C" w:rsidP="008D428C">
      <w:pPr>
        <w:autoSpaceDE w:val="0"/>
        <w:autoSpaceDN w:val="0"/>
        <w:adjustRightInd w:val="0"/>
        <w:ind w:firstLine="708"/>
        <w:jc w:val="both"/>
      </w:pPr>
      <w:r w:rsidRPr="00767078">
        <w:t>муниципальная программа  «Развитие муниципальной службы»  – 45 175,00 рублей (0,10%);</w:t>
      </w:r>
    </w:p>
    <w:p w:rsidR="008D428C" w:rsidRPr="00767078" w:rsidRDefault="008D428C" w:rsidP="008D428C">
      <w:pPr>
        <w:autoSpaceDE w:val="0"/>
        <w:autoSpaceDN w:val="0"/>
        <w:adjustRightInd w:val="0"/>
        <w:ind w:firstLine="708"/>
        <w:jc w:val="both"/>
      </w:pPr>
      <w:r w:rsidRPr="00767078">
        <w:t xml:space="preserve">мероприятия «Защита </w:t>
      </w:r>
      <w:r w:rsidRPr="00767078">
        <w:rPr>
          <w:bCs/>
        </w:rPr>
        <w:t>населения от чрезвычайных ситуаций, обеспечение первичных мер пожарной безопасности и безопасности людей на водных объектах</w:t>
      </w:r>
      <w:r w:rsidRPr="00767078">
        <w:t>»  – 12 058,00 рублей (0,03%);</w:t>
      </w:r>
    </w:p>
    <w:p w:rsidR="008D428C" w:rsidRPr="00767078" w:rsidRDefault="008D428C" w:rsidP="008D428C">
      <w:pPr>
        <w:autoSpaceDE w:val="0"/>
        <w:autoSpaceDN w:val="0"/>
        <w:adjustRightInd w:val="0"/>
        <w:ind w:firstLine="708"/>
        <w:jc w:val="both"/>
      </w:pPr>
      <w:r w:rsidRPr="00767078">
        <w:t>осуществление первичного воинского учета на территориях, где отсутствуют военные комиссариаты – 138 607 тыс. рублей (0,31%);</w:t>
      </w:r>
    </w:p>
    <w:p w:rsidR="008D428C" w:rsidRPr="00767078" w:rsidRDefault="008D428C" w:rsidP="008D428C">
      <w:pPr>
        <w:autoSpaceDE w:val="0"/>
        <w:autoSpaceDN w:val="0"/>
        <w:adjustRightInd w:val="0"/>
        <w:ind w:firstLine="708"/>
        <w:jc w:val="both"/>
      </w:pPr>
      <w:r w:rsidRPr="00767078">
        <w:t>осуществление полномочий по государственной регистрации актов гражданского состояния – 19 100,00 рублей (0,04%);</w:t>
      </w:r>
    </w:p>
    <w:p w:rsidR="008D428C" w:rsidRPr="00767078" w:rsidRDefault="008D428C" w:rsidP="008D428C">
      <w:pPr>
        <w:autoSpaceDE w:val="0"/>
        <w:autoSpaceDN w:val="0"/>
        <w:adjustRightInd w:val="0"/>
        <w:ind w:firstLine="708"/>
        <w:jc w:val="both"/>
      </w:pPr>
      <w:r w:rsidRPr="00767078">
        <w:t>функционирование законодательных органов государственной власти и представительных органов муниципальных образований – 10 000,00 рублей (0,02%);</w:t>
      </w:r>
    </w:p>
    <w:p w:rsidR="008D428C" w:rsidRPr="00767078" w:rsidRDefault="008D428C" w:rsidP="008D428C">
      <w:pPr>
        <w:autoSpaceDE w:val="0"/>
        <w:autoSpaceDN w:val="0"/>
        <w:adjustRightInd w:val="0"/>
        <w:ind w:firstLine="708"/>
        <w:jc w:val="both"/>
      </w:pPr>
      <w:r w:rsidRPr="00767078">
        <w:t>благоустройство – 3 080 007,24 рублей (6,89%),  в том числе:</w:t>
      </w:r>
    </w:p>
    <w:p w:rsidR="008D428C" w:rsidRPr="00767078" w:rsidRDefault="008D428C" w:rsidP="008D428C">
      <w:pPr>
        <w:autoSpaceDE w:val="0"/>
        <w:autoSpaceDN w:val="0"/>
        <w:adjustRightInd w:val="0"/>
        <w:ind w:firstLine="708"/>
        <w:jc w:val="both"/>
      </w:pPr>
      <w:r w:rsidRPr="00767078">
        <w:t>прочие мероприятия – 2 011 047,96 рублей</w:t>
      </w:r>
    </w:p>
    <w:p w:rsidR="008D428C" w:rsidRPr="00767078" w:rsidRDefault="008D428C" w:rsidP="008D428C">
      <w:pPr>
        <w:autoSpaceDE w:val="0"/>
        <w:autoSpaceDN w:val="0"/>
        <w:adjustRightInd w:val="0"/>
        <w:ind w:firstLine="708"/>
        <w:jc w:val="both"/>
      </w:pPr>
      <w:r w:rsidRPr="00767078">
        <w:t>озеленение – 50 000,0 рублей</w:t>
      </w:r>
    </w:p>
    <w:p w:rsidR="008D428C" w:rsidRPr="00767078" w:rsidRDefault="008D428C" w:rsidP="008D428C">
      <w:pPr>
        <w:autoSpaceDE w:val="0"/>
        <w:autoSpaceDN w:val="0"/>
        <w:adjustRightInd w:val="0"/>
        <w:ind w:firstLine="708"/>
        <w:jc w:val="both"/>
      </w:pPr>
      <w:r w:rsidRPr="00767078">
        <w:t>уличное освещение – 1018959,28 рублей</w:t>
      </w:r>
    </w:p>
    <w:p w:rsidR="008D428C" w:rsidRPr="00767078" w:rsidRDefault="008D428C" w:rsidP="008D428C">
      <w:pPr>
        <w:autoSpaceDE w:val="0"/>
        <w:autoSpaceDN w:val="0"/>
        <w:adjustRightInd w:val="0"/>
        <w:ind w:firstLine="708"/>
        <w:jc w:val="both"/>
      </w:pPr>
      <w:r w:rsidRPr="00767078">
        <w:t>функционирование учреждений культуры – 17 477 945 ,91 рублей (39,1%);</w:t>
      </w:r>
    </w:p>
    <w:p w:rsidR="008D428C" w:rsidRPr="00767078" w:rsidRDefault="008D428C" w:rsidP="008D428C">
      <w:pPr>
        <w:autoSpaceDE w:val="0"/>
        <w:autoSpaceDN w:val="0"/>
        <w:adjustRightInd w:val="0"/>
        <w:ind w:firstLine="708"/>
        <w:jc w:val="both"/>
      </w:pPr>
      <w:r w:rsidRPr="00767078">
        <w:t>МКУ СЗ «Триумф»  -   5 332 172,68 рублей (11,9%);</w:t>
      </w:r>
    </w:p>
    <w:p w:rsidR="008D428C" w:rsidRPr="00767078" w:rsidRDefault="008D428C" w:rsidP="008D428C">
      <w:pPr>
        <w:autoSpaceDE w:val="0"/>
        <w:autoSpaceDN w:val="0"/>
        <w:adjustRightInd w:val="0"/>
        <w:ind w:firstLine="708"/>
        <w:jc w:val="both"/>
      </w:pPr>
      <w:r w:rsidRPr="00767078">
        <w:t>оценка недвижимости, признание прав и регулирование отношений по государственной и муниципальной собственности (расходы на содержание муниципальной собственности) – 1 869 929,44 рублей (4,2 %);</w:t>
      </w:r>
    </w:p>
    <w:p w:rsidR="008D428C" w:rsidRPr="00767078" w:rsidRDefault="008D428C" w:rsidP="008D428C">
      <w:pPr>
        <w:autoSpaceDE w:val="0"/>
        <w:autoSpaceDN w:val="0"/>
        <w:adjustRightInd w:val="0"/>
        <w:ind w:firstLine="708"/>
        <w:jc w:val="both"/>
      </w:pPr>
      <w:r w:rsidRPr="00767078">
        <w:t>отдельные мероприятия в области информационно-коммуникационных технологий и связи – 362 949,96 рублей (0,8%);</w:t>
      </w:r>
    </w:p>
    <w:p w:rsidR="008D428C" w:rsidRPr="00767078" w:rsidRDefault="008D428C" w:rsidP="008D428C">
      <w:pPr>
        <w:autoSpaceDE w:val="0"/>
        <w:autoSpaceDN w:val="0"/>
        <w:adjustRightInd w:val="0"/>
        <w:ind w:firstLine="708"/>
        <w:jc w:val="both"/>
      </w:pPr>
      <w:r w:rsidRPr="00767078">
        <w:t xml:space="preserve">обеспечение деятельности подведомственных учреждений (коммунальные услуги, содержание имущества) – 1699 247,16 рублей (3,8%); </w:t>
      </w:r>
    </w:p>
    <w:p w:rsidR="008D428C" w:rsidRPr="00767078" w:rsidRDefault="008D428C" w:rsidP="008D428C">
      <w:pPr>
        <w:autoSpaceDE w:val="0"/>
        <w:autoSpaceDN w:val="0"/>
        <w:adjustRightInd w:val="0"/>
        <w:ind w:firstLine="708"/>
        <w:jc w:val="both"/>
      </w:pPr>
      <w:r w:rsidRPr="00767078">
        <w:t>содержание дорог – 850 822,16 рублей (1,9%)</w:t>
      </w:r>
    </w:p>
    <w:p w:rsidR="008D428C" w:rsidRPr="00767078" w:rsidRDefault="008D428C" w:rsidP="008D428C">
      <w:pPr>
        <w:autoSpaceDE w:val="0"/>
        <w:autoSpaceDN w:val="0"/>
        <w:adjustRightInd w:val="0"/>
        <w:ind w:firstLine="708"/>
        <w:jc w:val="both"/>
      </w:pPr>
      <w:r w:rsidRPr="00767078">
        <w:t xml:space="preserve">прочие выплаты по обязательствам государства (льготный проезд, страхование) – 461175,6 рублей (1,0 %); </w:t>
      </w:r>
    </w:p>
    <w:p w:rsidR="008D428C" w:rsidRPr="00767078" w:rsidRDefault="008D428C" w:rsidP="008D428C">
      <w:pPr>
        <w:autoSpaceDE w:val="0"/>
        <w:autoSpaceDN w:val="0"/>
        <w:adjustRightInd w:val="0"/>
        <w:ind w:firstLine="708"/>
        <w:jc w:val="both"/>
      </w:pPr>
      <w:r w:rsidRPr="00767078">
        <w:t>предупреждение и ликвидация последствий чрезвычайных ситуация и стихийных бедствий природного и техногенного характера – 39 690,00 рублей (0,08%);</w:t>
      </w:r>
    </w:p>
    <w:p w:rsidR="008D428C" w:rsidRPr="00767078" w:rsidRDefault="008D428C" w:rsidP="008D428C">
      <w:pPr>
        <w:autoSpaceDE w:val="0"/>
        <w:autoSpaceDN w:val="0"/>
        <w:adjustRightInd w:val="0"/>
        <w:ind w:firstLine="708"/>
        <w:jc w:val="both"/>
      </w:pPr>
      <w:r w:rsidRPr="00767078">
        <w:t>компенсация выпадающих доходов организациям, предоставляющим населению услуги водоотведения, не обеспечивающим возмещение издержек – 1 384 012,50 рублей (3,09%);</w:t>
      </w:r>
    </w:p>
    <w:p w:rsidR="008D428C" w:rsidRPr="00767078" w:rsidRDefault="008D428C" w:rsidP="008D428C">
      <w:pPr>
        <w:autoSpaceDE w:val="0"/>
        <w:autoSpaceDN w:val="0"/>
        <w:adjustRightInd w:val="0"/>
        <w:ind w:firstLine="540"/>
        <w:jc w:val="both"/>
      </w:pPr>
      <w:r w:rsidRPr="00767078">
        <w:tab/>
        <w:t xml:space="preserve">   Остаток денежных средств на счете по состоянию на 01.01.2020 – 3 017 850,89 рублей.</w:t>
      </w:r>
      <w:r w:rsidRPr="00767078">
        <w:tab/>
      </w:r>
    </w:p>
    <w:p w:rsidR="008D428C" w:rsidRPr="00767078" w:rsidRDefault="008D428C" w:rsidP="008D428C">
      <w:pPr>
        <w:autoSpaceDE w:val="0"/>
        <w:autoSpaceDN w:val="0"/>
        <w:adjustRightInd w:val="0"/>
        <w:ind w:firstLine="540"/>
        <w:jc w:val="both"/>
      </w:pPr>
      <w:r w:rsidRPr="00767078">
        <w:t xml:space="preserve">В течение 2019 года в администрации поселения на постоянной основе велась работа, и осуществлялись мероприятия, направленные на увеличение налоговых и неналоговых поступлений в местный бюджет. </w:t>
      </w:r>
    </w:p>
    <w:p w:rsidR="008D428C" w:rsidRPr="00767078" w:rsidRDefault="008D428C" w:rsidP="008D428C">
      <w:pPr>
        <w:autoSpaceDE w:val="0"/>
        <w:autoSpaceDN w:val="0"/>
        <w:adjustRightInd w:val="0"/>
        <w:ind w:firstLine="708"/>
        <w:jc w:val="both"/>
        <w:outlineLvl w:val="2"/>
      </w:pPr>
      <w:r w:rsidRPr="00767078">
        <w:t>Администрацией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муниципального образования, по месту их фактического нахождения и осуществления предпринимательской деятельности.</w:t>
      </w:r>
    </w:p>
    <w:p w:rsidR="008D428C" w:rsidRPr="00767078" w:rsidRDefault="008D428C" w:rsidP="008D428C">
      <w:pPr>
        <w:autoSpaceDE w:val="0"/>
        <w:autoSpaceDN w:val="0"/>
        <w:adjustRightInd w:val="0"/>
        <w:ind w:firstLine="540"/>
        <w:jc w:val="both"/>
        <w:outlineLvl w:val="2"/>
      </w:pPr>
      <w:r w:rsidRPr="00767078">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8D428C" w:rsidRPr="00767078" w:rsidRDefault="008D428C" w:rsidP="008D428C">
      <w:pPr>
        <w:autoSpaceDE w:val="0"/>
        <w:autoSpaceDN w:val="0"/>
        <w:adjustRightInd w:val="0"/>
        <w:ind w:firstLine="540"/>
        <w:jc w:val="both"/>
        <w:outlineLvl w:val="2"/>
      </w:pPr>
      <w:r w:rsidRPr="00767078">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w:t>
      </w:r>
      <w:r w:rsidRPr="00767078">
        <w:lastRenderedPageBreak/>
        <w:t xml:space="preserve">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A06FB4" w:rsidRPr="00767078" w:rsidRDefault="00A06FB4" w:rsidP="00A06FB4">
      <w:pPr>
        <w:autoSpaceDE w:val="0"/>
        <w:autoSpaceDN w:val="0"/>
        <w:adjustRightInd w:val="0"/>
        <w:jc w:val="both"/>
      </w:pPr>
    </w:p>
    <w:p w:rsidR="006938A6" w:rsidRPr="00767078" w:rsidRDefault="006938A6" w:rsidP="006938A6">
      <w:pPr>
        <w:autoSpaceDE w:val="0"/>
        <w:autoSpaceDN w:val="0"/>
        <w:adjustRightInd w:val="0"/>
        <w:ind w:firstLine="709"/>
        <w:jc w:val="center"/>
        <w:rPr>
          <w:b/>
        </w:rPr>
      </w:pPr>
      <w:r w:rsidRPr="00767078">
        <w:rPr>
          <w:b/>
        </w:rPr>
        <w:t>Муниципальный заказ и благоустройство поселения</w:t>
      </w:r>
    </w:p>
    <w:p w:rsidR="005E52E4" w:rsidRPr="00767078" w:rsidRDefault="005E52E4" w:rsidP="006938A6">
      <w:pPr>
        <w:autoSpaceDE w:val="0"/>
        <w:autoSpaceDN w:val="0"/>
        <w:adjustRightInd w:val="0"/>
        <w:ind w:firstLine="709"/>
        <w:jc w:val="center"/>
        <w:rPr>
          <w:b/>
        </w:rPr>
      </w:pPr>
    </w:p>
    <w:p w:rsidR="005E52E4" w:rsidRPr="00767078" w:rsidRDefault="005E52E4" w:rsidP="005E52E4">
      <w:pPr>
        <w:ind w:firstLine="708"/>
        <w:jc w:val="both"/>
      </w:pPr>
      <w:r w:rsidRPr="00767078">
        <w:rPr>
          <w:shd w:val="clear" w:color="auto" w:fill="FFFFFF"/>
        </w:rPr>
        <w:t xml:space="preserve">Закупки товаров, работ, услуг для обеспечения  муниципальных нужд сельского поселения осуществляются в порядке, предусмотренном Федеральным законом </w:t>
      </w:r>
      <w:r w:rsidRPr="00767078">
        <w:t>от           05 апреля 2013 года № 44-ФЗ «О контрактной системе в сфере закупок товаров, работ, услуг для обеспечения государственных и муниципальных нужд».</w:t>
      </w:r>
    </w:p>
    <w:p w:rsidR="005E52E4" w:rsidRPr="00767078" w:rsidRDefault="005E52E4" w:rsidP="005E52E4">
      <w:pPr>
        <w:autoSpaceDE w:val="0"/>
        <w:autoSpaceDN w:val="0"/>
        <w:adjustRightInd w:val="0"/>
        <w:ind w:firstLine="708"/>
        <w:jc w:val="both"/>
      </w:pPr>
      <w:r w:rsidRPr="00767078">
        <w:t xml:space="preserve">За отчетный период администрацией поселения для проведения государственных и муниципальных закупок размещалась информация на официальном веб-сайте администрации поселения в сети «Интернет». </w:t>
      </w:r>
    </w:p>
    <w:p w:rsidR="00892735" w:rsidRPr="00767078" w:rsidRDefault="00892735" w:rsidP="00892735">
      <w:pPr>
        <w:autoSpaceDE w:val="0"/>
        <w:autoSpaceDN w:val="0"/>
        <w:adjustRightInd w:val="0"/>
        <w:ind w:firstLine="708"/>
        <w:jc w:val="both"/>
      </w:pPr>
      <w:r w:rsidRPr="00767078">
        <w:t xml:space="preserve">В целях реализации норм законодательства Российской Федерации о </w:t>
      </w:r>
      <w:r w:rsidRPr="00767078">
        <w:rPr>
          <w:bCs/>
        </w:rPr>
        <w:t>контрактной системе в сфере закупок товаров, работ, услуг для обеспечения государственных и муниципальных нужд</w:t>
      </w:r>
      <w:r w:rsidRPr="00767078">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892735" w:rsidRPr="00767078" w:rsidRDefault="00892735" w:rsidP="00892735">
      <w:pPr>
        <w:ind w:firstLine="720"/>
        <w:jc w:val="both"/>
      </w:pPr>
      <w:r w:rsidRPr="00767078">
        <w:t>За 2019 год администрацией поселения заключено договоров на поставки товаров, выполнение работ, оказание услуг для муниципальных нужд в количестве 115 договоров на сумму 8 080 424,19 рублей, из них:</w:t>
      </w:r>
    </w:p>
    <w:p w:rsidR="00892735" w:rsidRPr="00767078" w:rsidRDefault="00892735" w:rsidP="00892735">
      <w:pPr>
        <w:ind w:firstLine="708"/>
        <w:jc w:val="both"/>
        <w:rPr>
          <w:rFonts w:eastAsia="Calibri"/>
        </w:rPr>
      </w:pPr>
      <w:r w:rsidRPr="00767078">
        <w:rPr>
          <w:rFonts w:eastAsia="Calibri"/>
        </w:rPr>
        <w:t>1) путем проведения открытых аукционов в электронном виде:</w:t>
      </w:r>
    </w:p>
    <w:p w:rsidR="00892735" w:rsidRPr="00767078" w:rsidRDefault="00892735" w:rsidP="00892735">
      <w:pPr>
        <w:ind w:firstLine="708"/>
        <w:jc w:val="both"/>
        <w:rPr>
          <w:rFonts w:eastAsia="Calibri"/>
          <w:color w:val="000000"/>
        </w:rPr>
      </w:pPr>
      <w:r w:rsidRPr="00767078">
        <w:rPr>
          <w:rFonts w:eastAsia="Calibri"/>
        </w:rPr>
        <w:t>- на в</w:t>
      </w:r>
      <w:r w:rsidRPr="00767078">
        <w:rPr>
          <w:rFonts w:eastAsia="Calibri"/>
          <w:color w:val="000000"/>
        </w:rPr>
        <w:t>ыполнение работ по приведению территории санкционированной свалки общей площадью 20000 кв.м. села Казым Белоярского района в соответствие санитарным требованиям на сумму 315 000,00 руб.;</w:t>
      </w:r>
    </w:p>
    <w:p w:rsidR="00892735" w:rsidRPr="00767078" w:rsidRDefault="00892735" w:rsidP="00892735">
      <w:pPr>
        <w:ind w:firstLine="708"/>
        <w:jc w:val="both"/>
        <w:rPr>
          <w:rFonts w:eastAsia="Calibri"/>
          <w:color w:val="000000"/>
        </w:rPr>
      </w:pPr>
      <w:r w:rsidRPr="00767078">
        <w:rPr>
          <w:rFonts w:eastAsia="Calibri"/>
          <w:color w:val="000000"/>
        </w:rPr>
        <w:t>- на поставку автомобиля на сумму 799 000,00 руб.;</w:t>
      </w:r>
    </w:p>
    <w:p w:rsidR="00892735" w:rsidRPr="00767078" w:rsidRDefault="00892735" w:rsidP="00892735">
      <w:pPr>
        <w:ind w:firstLine="708"/>
        <w:jc w:val="both"/>
        <w:rPr>
          <w:rFonts w:eastAsia="Calibri"/>
        </w:rPr>
      </w:pPr>
      <w:r w:rsidRPr="00767078">
        <w:rPr>
          <w:rFonts w:eastAsia="Calibri"/>
        </w:rPr>
        <w:t>2) путем проведения запроса котировок:</w:t>
      </w:r>
    </w:p>
    <w:p w:rsidR="00892735" w:rsidRPr="00767078" w:rsidRDefault="00892735" w:rsidP="00892735">
      <w:pPr>
        <w:ind w:firstLine="708"/>
        <w:jc w:val="both"/>
        <w:rPr>
          <w:rFonts w:eastAsia="Calibri"/>
        </w:rPr>
      </w:pPr>
      <w:r w:rsidRPr="00767078">
        <w:rPr>
          <w:rFonts w:eastAsia="Calibri"/>
        </w:rPr>
        <w:t>-выполнение работ по ремонту помещений в здании администрации на сумму 243 000,00 руб.;</w:t>
      </w:r>
    </w:p>
    <w:p w:rsidR="00892735" w:rsidRPr="00767078" w:rsidRDefault="00892735" w:rsidP="00892735">
      <w:pPr>
        <w:ind w:firstLine="708"/>
        <w:jc w:val="both"/>
        <w:rPr>
          <w:rFonts w:eastAsia="Calibri"/>
        </w:rPr>
      </w:pPr>
      <w:r w:rsidRPr="00767078">
        <w:rPr>
          <w:rFonts w:eastAsia="Calibri"/>
        </w:rPr>
        <w:t>-выполнение работ по установке дверей в здании администрации сельского поселения Казым на сумму 414 500,00 руб.;</w:t>
      </w:r>
    </w:p>
    <w:p w:rsidR="00892735" w:rsidRPr="00767078" w:rsidRDefault="00892735" w:rsidP="00892735">
      <w:pPr>
        <w:ind w:firstLine="708"/>
        <w:jc w:val="both"/>
        <w:rPr>
          <w:rFonts w:eastAsia="Calibri"/>
        </w:rPr>
      </w:pPr>
      <w:r w:rsidRPr="00767078">
        <w:rPr>
          <w:rFonts w:eastAsia="Calibri"/>
        </w:rPr>
        <w:t>-выполнение работ по монтажу уличного освещения в с.Казым на сумму 233366,00 руб.</w:t>
      </w:r>
    </w:p>
    <w:p w:rsidR="00892735" w:rsidRPr="00767078" w:rsidRDefault="00892735" w:rsidP="00892735">
      <w:pPr>
        <w:tabs>
          <w:tab w:val="left" w:pos="709"/>
        </w:tabs>
        <w:ind w:firstLine="709"/>
        <w:jc w:val="both"/>
      </w:pPr>
      <w:r w:rsidRPr="00767078">
        <w:t>3) у единственного поставщика без проведения торгов – 110 договоров на общую сумму 6 075 557,19 коп.</w:t>
      </w:r>
    </w:p>
    <w:p w:rsidR="00892735" w:rsidRPr="00767078" w:rsidRDefault="00892735" w:rsidP="00892735">
      <w:pPr>
        <w:ind w:firstLine="720"/>
        <w:jc w:val="both"/>
      </w:pPr>
      <w:r w:rsidRPr="00767078">
        <w:t xml:space="preserve">По благоустройству поселения в 2019 году заключено 25 договоров на сумму 3 301 300 руб. 96коп., из них: </w:t>
      </w:r>
    </w:p>
    <w:p w:rsidR="00892735" w:rsidRPr="00767078" w:rsidRDefault="00892735" w:rsidP="00892735">
      <w:pPr>
        <w:tabs>
          <w:tab w:val="num" w:pos="1260"/>
        </w:tabs>
        <w:ind w:firstLine="720"/>
        <w:jc w:val="both"/>
      </w:pPr>
      <w:r w:rsidRPr="00767078">
        <w:t>работы по озеленению – 1 договор на сумму 50 000 рублей 00 коп.;</w:t>
      </w:r>
    </w:p>
    <w:p w:rsidR="00892735" w:rsidRPr="00767078" w:rsidRDefault="00892735" w:rsidP="00892735">
      <w:pPr>
        <w:tabs>
          <w:tab w:val="num" w:pos="1260"/>
        </w:tabs>
        <w:ind w:firstLine="720"/>
        <w:jc w:val="both"/>
      </w:pPr>
      <w:r w:rsidRPr="00767078">
        <w:t>работы по обслуживанию уличного освещения – 4 договора на сумму 456 812,35 рублей 80 коп.;</w:t>
      </w:r>
    </w:p>
    <w:p w:rsidR="00892735" w:rsidRPr="00767078" w:rsidRDefault="00892735" w:rsidP="00892735">
      <w:pPr>
        <w:tabs>
          <w:tab w:val="num" w:pos="1260"/>
        </w:tabs>
        <w:ind w:firstLine="720"/>
        <w:jc w:val="both"/>
      </w:pPr>
      <w:r w:rsidRPr="00767078">
        <w:t>оказаны услуг по расчистке внутрипоселковых дорог от снега – 4 договора на сумму 312 050 рублей 32 копейки;</w:t>
      </w:r>
    </w:p>
    <w:p w:rsidR="00892735" w:rsidRPr="00767078" w:rsidRDefault="00892735" w:rsidP="00892735">
      <w:pPr>
        <w:tabs>
          <w:tab w:val="num" w:pos="1260"/>
        </w:tabs>
        <w:ind w:firstLine="720"/>
        <w:jc w:val="both"/>
      </w:pPr>
      <w:r w:rsidRPr="00767078">
        <w:t>работы по благоустройству сельского поселения с участием безработных граждан– 5 договоров на сумму 614 650 рублей89 копеек;</w:t>
      </w:r>
    </w:p>
    <w:p w:rsidR="00892735" w:rsidRPr="00767078" w:rsidRDefault="00892735" w:rsidP="00892735">
      <w:pPr>
        <w:tabs>
          <w:tab w:val="num" w:pos="1260"/>
        </w:tabs>
        <w:ind w:firstLine="720"/>
        <w:jc w:val="both"/>
      </w:pPr>
      <w:r w:rsidRPr="00767078">
        <w:t>работы по сносу аварийных домов – 3 договора на сумму 600 000 рублей 00 коп.;</w:t>
      </w:r>
    </w:p>
    <w:p w:rsidR="00892735" w:rsidRPr="00767078" w:rsidRDefault="00892735" w:rsidP="00892735">
      <w:pPr>
        <w:tabs>
          <w:tab w:val="num" w:pos="1260"/>
        </w:tabs>
        <w:ind w:firstLine="720"/>
        <w:jc w:val="both"/>
      </w:pPr>
      <w:r w:rsidRPr="00767078">
        <w:t>работы по расчистке и планировке территории на сумму 300 000 рублей 00 коп.;</w:t>
      </w:r>
    </w:p>
    <w:p w:rsidR="00892735" w:rsidRPr="00767078" w:rsidRDefault="00892735" w:rsidP="00892735">
      <w:pPr>
        <w:tabs>
          <w:tab w:val="num" w:pos="1260"/>
        </w:tabs>
        <w:ind w:firstLine="720"/>
        <w:jc w:val="both"/>
      </w:pPr>
      <w:r w:rsidRPr="00767078">
        <w:t>работы по обсыпке дороги в пер.Сосновый- 145 571 руб. 84 коп.</w:t>
      </w:r>
    </w:p>
    <w:p w:rsidR="00892735" w:rsidRPr="00767078" w:rsidRDefault="00892735" w:rsidP="00892735">
      <w:pPr>
        <w:tabs>
          <w:tab w:val="num" w:pos="1260"/>
        </w:tabs>
        <w:ind w:firstLine="720"/>
        <w:jc w:val="both"/>
      </w:pPr>
      <w:r w:rsidRPr="00767078">
        <w:t xml:space="preserve">В летний период на территории поселка было установлено 15 дополнительных фонарей уличного освещения, стоимость работ составила </w:t>
      </w:r>
      <w:r w:rsidRPr="00767078">
        <w:rPr>
          <w:rFonts w:eastAsia="Calibri"/>
        </w:rPr>
        <w:t>233366,00 руб.</w:t>
      </w:r>
    </w:p>
    <w:p w:rsidR="00892735" w:rsidRPr="00767078" w:rsidRDefault="00892735" w:rsidP="00892735">
      <w:pPr>
        <w:tabs>
          <w:tab w:val="num" w:pos="1260"/>
        </w:tabs>
        <w:ind w:firstLine="720"/>
        <w:jc w:val="both"/>
      </w:pPr>
      <w:r w:rsidRPr="00767078">
        <w:t>В 2019 году в селе Казым был реализован проект инициативного бюджетирования «Установка автопавильона на автобусной остановке по ул.Новая с.Казым», Общая сумма проекта составила 200 000,00 руб. Более 10 процентов денежных средств для реализации проекта было собрано жителями села.</w:t>
      </w:r>
    </w:p>
    <w:p w:rsidR="00892735" w:rsidRPr="00767078" w:rsidRDefault="00892735" w:rsidP="00892735">
      <w:pPr>
        <w:autoSpaceDE w:val="0"/>
        <w:autoSpaceDN w:val="0"/>
        <w:adjustRightInd w:val="0"/>
        <w:ind w:firstLine="708"/>
        <w:jc w:val="both"/>
      </w:pPr>
      <w:r w:rsidRPr="00767078">
        <w:lastRenderedPageBreak/>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w:t>
      </w:r>
    </w:p>
    <w:p w:rsidR="00892735" w:rsidRPr="00767078" w:rsidRDefault="00892735" w:rsidP="00892735">
      <w:pPr>
        <w:widowControl w:val="0"/>
        <w:autoSpaceDE w:val="0"/>
        <w:autoSpaceDN w:val="0"/>
        <w:adjustRightInd w:val="0"/>
        <w:ind w:firstLine="708"/>
        <w:jc w:val="both"/>
        <w:outlineLvl w:val="2"/>
      </w:pPr>
      <w:r w:rsidRPr="00767078">
        <w:t>Велась работа по формированию пакетов документов, необходимых при оформлении граждан на временные и общественные работы, ведению табельного учета фактического времени пребывания работников, осуществлению контроля за их своевременной явкой на работу и уходом с работы, нахождением на рабочем месте, составлению актов выполненных работ работников, занятых на временных и общественных работах.</w:t>
      </w:r>
    </w:p>
    <w:p w:rsidR="00892735" w:rsidRPr="00767078" w:rsidRDefault="00892735" w:rsidP="00892735">
      <w:pPr>
        <w:widowControl w:val="0"/>
        <w:autoSpaceDE w:val="0"/>
        <w:autoSpaceDN w:val="0"/>
        <w:adjustRightInd w:val="0"/>
        <w:ind w:firstLine="708"/>
        <w:jc w:val="both"/>
        <w:outlineLvl w:val="2"/>
      </w:pPr>
      <w:r w:rsidRPr="00767078">
        <w:t>Проводимыми мероприятиями по благоустройству территории сельского поселения являются:</w:t>
      </w:r>
    </w:p>
    <w:p w:rsidR="00892735" w:rsidRPr="00767078" w:rsidRDefault="00892735" w:rsidP="00892735">
      <w:pPr>
        <w:widowControl w:val="0"/>
        <w:autoSpaceDE w:val="0"/>
        <w:autoSpaceDN w:val="0"/>
        <w:adjustRightInd w:val="0"/>
        <w:ind w:firstLine="708"/>
        <w:jc w:val="both"/>
        <w:outlineLvl w:val="2"/>
      </w:pPr>
      <w:r w:rsidRPr="00767078">
        <w:t>1) выполнение работ по благоустройству детских игровых площадок, расположенных в местах общего пользования;</w:t>
      </w:r>
    </w:p>
    <w:p w:rsidR="00892735" w:rsidRPr="00767078" w:rsidRDefault="00892735" w:rsidP="00892735">
      <w:pPr>
        <w:widowControl w:val="0"/>
        <w:autoSpaceDE w:val="0"/>
        <w:autoSpaceDN w:val="0"/>
        <w:adjustRightInd w:val="0"/>
        <w:ind w:firstLine="708"/>
        <w:jc w:val="both"/>
        <w:outlineLvl w:val="2"/>
      </w:pPr>
      <w:r w:rsidRPr="00767078">
        <w:t>2) выполнение работ по содержанию тротуаров и улиц;</w:t>
      </w:r>
    </w:p>
    <w:p w:rsidR="00892735" w:rsidRPr="00767078" w:rsidRDefault="00892735" w:rsidP="00892735">
      <w:pPr>
        <w:widowControl w:val="0"/>
        <w:autoSpaceDE w:val="0"/>
        <w:autoSpaceDN w:val="0"/>
        <w:adjustRightInd w:val="0"/>
        <w:ind w:firstLine="708"/>
        <w:jc w:val="both"/>
        <w:outlineLvl w:val="2"/>
      </w:pPr>
      <w:r w:rsidRPr="00767078">
        <w:t>3) выполнение работ по содержанию мест захоронения;</w:t>
      </w:r>
    </w:p>
    <w:p w:rsidR="00892735" w:rsidRPr="00767078" w:rsidRDefault="00892735" w:rsidP="00892735">
      <w:pPr>
        <w:widowControl w:val="0"/>
        <w:autoSpaceDE w:val="0"/>
        <w:autoSpaceDN w:val="0"/>
        <w:adjustRightInd w:val="0"/>
        <w:ind w:firstLine="708"/>
        <w:jc w:val="both"/>
        <w:outlineLvl w:val="2"/>
      </w:pPr>
      <w:r w:rsidRPr="00767078">
        <w:t>3) выполнение работ по посадке цветочных культур и их содержанию;</w:t>
      </w:r>
    </w:p>
    <w:p w:rsidR="00892735" w:rsidRPr="00767078" w:rsidRDefault="00892735" w:rsidP="00892735">
      <w:pPr>
        <w:widowControl w:val="0"/>
        <w:autoSpaceDE w:val="0"/>
        <w:autoSpaceDN w:val="0"/>
        <w:adjustRightInd w:val="0"/>
        <w:ind w:firstLine="708"/>
        <w:jc w:val="both"/>
        <w:outlineLvl w:val="2"/>
      </w:pPr>
      <w:r w:rsidRPr="00767078">
        <w:t>4) оказание услуг по электроснабжению и ремонту сети уличного освещения.</w:t>
      </w:r>
    </w:p>
    <w:p w:rsidR="00892735" w:rsidRPr="00767078" w:rsidRDefault="00892735" w:rsidP="00892735">
      <w:pPr>
        <w:ind w:firstLine="709"/>
        <w:contextualSpacing/>
        <w:jc w:val="both"/>
        <w:rPr>
          <w:rFonts w:ascii="Calibri" w:hAnsi="Calibri"/>
        </w:rPr>
      </w:pPr>
      <w:r w:rsidRPr="00767078">
        <w:t>Для придания поселения чистого вида и ухоженности, поддержания тротуаров в хорошем эксплуатационном состоянии проводился ряд мероприятий по содержанию, обслуживанию и ремонту уличной сети, объектов благоустройства.</w:t>
      </w:r>
    </w:p>
    <w:p w:rsidR="00892735" w:rsidRPr="00767078" w:rsidRDefault="00892735" w:rsidP="00892735">
      <w:pPr>
        <w:autoSpaceDE w:val="0"/>
        <w:autoSpaceDN w:val="0"/>
        <w:adjustRightInd w:val="0"/>
        <w:ind w:firstLine="708"/>
        <w:jc w:val="both"/>
      </w:pPr>
      <w:r w:rsidRPr="00767078">
        <w:t xml:space="preserve">В зимний период выполнялась очистка тротуаров от снега и мусора. </w:t>
      </w:r>
    </w:p>
    <w:p w:rsidR="00892735" w:rsidRPr="00767078" w:rsidRDefault="00892735" w:rsidP="00892735">
      <w:pPr>
        <w:autoSpaceDE w:val="0"/>
        <w:autoSpaceDN w:val="0"/>
        <w:adjustRightInd w:val="0"/>
        <w:ind w:firstLine="708"/>
        <w:jc w:val="both"/>
      </w:pPr>
      <w:r w:rsidRPr="00767078">
        <w:t xml:space="preserve">В весенне-летний период выполнялся ежедневный сбор мусора на территориях поселения. Производилась очистка дорог от грязи и песчаных наносов, подметание. В весенне-летний период также проводились мероприятия по санитарной очистке, благоустройству и озеленению территории поселения. К участию в этих мероприятиях привлекались жители поселения, а также предприниматели и предприятия различных форм собственности, работающие на территории сельского поселения. Организована работа по высадке рассады в цветочные клумбы, содержанию и ремонту детских игровых площадок, содержанию и техническому обслуживанию уличного освещения. </w:t>
      </w:r>
    </w:p>
    <w:p w:rsidR="00892735" w:rsidRPr="00767078" w:rsidRDefault="00892735" w:rsidP="00892735">
      <w:pPr>
        <w:ind w:firstLine="709"/>
        <w:contextualSpacing/>
        <w:jc w:val="both"/>
      </w:pPr>
      <w:r w:rsidRPr="00767078">
        <w:t>Администрация поселения в течение года вела учёт средств на строительство и ремонт объектов благоустройства.</w:t>
      </w:r>
    </w:p>
    <w:p w:rsidR="006938A6" w:rsidRPr="00767078" w:rsidRDefault="006938A6" w:rsidP="00892735">
      <w:pPr>
        <w:autoSpaceDE w:val="0"/>
        <w:autoSpaceDN w:val="0"/>
        <w:adjustRightInd w:val="0"/>
        <w:ind w:firstLine="709"/>
        <w:jc w:val="center"/>
        <w:rPr>
          <w:b/>
        </w:rPr>
      </w:pPr>
    </w:p>
    <w:p w:rsidR="00FE31F7" w:rsidRPr="00767078" w:rsidRDefault="00FE31F7" w:rsidP="00FE31F7">
      <w:pPr>
        <w:tabs>
          <w:tab w:val="num" w:pos="0"/>
          <w:tab w:val="left" w:pos="720"/>
        </w:tabs>
        <w:jc w:val="both"/>
        <w:rPr>
          <w:b/>
          <w:color w:val="FF0000"/>
        </w:rPr>
      </w:pPr>
    </w:p>
    <w:p w:rsidR="006938A6" w:rsidRPr="00767078" w:rsidRDefault="006938A6" w:rsidP="006938A6">
      <w:pPr>
        <w:widowControl w:val="0"/>
        <w:autoSpaceDE w:val="0"/>
        <w:autoSpaceDN w:val="0"/>
        <w:adjustRightInd w:val="0"/>
        <w:jc w:val="center"/>
        <w:outlineLvl w:val="2"/>
        <w:rPr>
          <w:b/>
        </w:rPr>
      </w:pPr>
      <w:r w:rsidRPr="00767078">
        <w:rPr>
          <w:b/>
        </w:rPr>
        <w:t>Управление муниципальным имуществом</w:t>
      </w:r>
    </w:p>
    <w:p w:rsidR="005E52E4" w:rsidRPr="00767078" w:rsidRDefault="005E52E4" w:rsidP="006938A6">
      <w:pPr>
        <w:widowControl w:val="0"/>
        <w:autoSpaceDE w:val="0"/>
        <w:autoSpaceDN w:val="0"/>
        <w:adjustRightInd w:val="0"/>
        <w:jc w:val="center"/>
        <w:outlineLvl w:val="2"/>
        <w:rPr>
          <w:b/>
        </w:rPr>
      </w:pPr>
    </w:p>
    <w:p w:rsidR="00892735" w:rsidRPr="00767078" w:rsidRDefault="00892735" w:rsidP="00892735">
      <w:pPr>
        <w:ind w:firstLine="709"/>
        <w:jc w:val="both"/>
        <w:rPr>
          <w:rFonts w:eastAsia="Calibri"/>
        </w:rPr>
      </w:pPr>
      <w:r w:rsidRPr="00767078">
        <w:rPr>
          <w:rFonts w:eastAsia="Calibri"/>
        </w:rPr>
        <w:t>Балансовая стоимость основных средств муниципальной собственности сельского поселения по состоянию на 01 января 2020 года составляет 478 158700 рублей.</w:t>
      </w:r>
    </w:p>
    <w:p w:rsidR="00892735" w:rsidRPr="00767078" w:rsidRDefault="00892735" w:rsidP="00892735">
      <w:pPr>
        <w:ind w:firstLine="709"/>
        <w:jc w:val="both"/>
        <w:rPr>
          <w:rFonts w:eastAsia="Calibri"/>
        </w:rPr>
      </w:pPr>
      <w:r w:rsidRPr="00767078">
        <w:rPr>
          <w:rFonts w:eastAsia="Calibri"/>
        </w:rPr>
        <w:t>В течение 2019 года в Реестр муниципального имущества сельского поселения внесено имущество на сумму 28 737 811 рублей. Из Реестра муниципальной собственности было исключено имущество на общую сумму 40 500 452 рубля.</w:t>
      </w:r>
    </w:p>
    <w:p w:rsidR="00892735" w:rsidRPr="00767078" w:rsidRDefault="00892735" w:rsidP="00892735">
      <w:pPr>
        <w:ind w:firstLine="708"/>
        <w:jc w:val="both"/>
      </w:pPr>
      <w:r w:rsidRPr="00767078">
        <w:t>В соответствии со статьей 17.1 Федерального закона от 26 июля 2006 года № 135-ФЗ «О защите конкуренции» были заключены договора аренды на нежилые помещения в здании администрации сельского поселения Казым:</w:t>
      </w:r>
    </w:p>
    <w:p w:rsidR="00892735" w:rsidRPr="00767078" w:rsidRDefault="00892735" w:rsidP="00892735">
      <w:pPr>
        <w:ind w:firstLine="708"/>
        <w:jc w:val="both"/>
      </w:pPr>
      <w:r w:rsidRPr="00767078">
        <w:t>1. Аренда нежилого помещения площадью 37,2 м</w:t>
      </w:r>
      <w:r w:rsidRPr="00767078">
        <w:rPr>
          <w:vertAlign w:val="superscript"/>
        </w:rPr>
        <w:t>2</w:t>
      </w:r>
      <w:r w:rsidRPr="00767078">
        <w:t xml:space="preserve"> для оказания услуг почтовой связи – 1 договор.</w:t>
      </w:r>
    </w:p>
    <w:p w:rsidR="00892735" w:rsidRPr="00767078" w:rsidRDefault="00892735" w:rsidP="00892735">
      <w:pPr>
        <w:ind w:firstLine="708"/>
        <w:jc w:val="both"/>
      </w:pPr>
      <w:r w:rsidRPr="00767078">
        <w:t>Также в соответствии со статьей 17.1 Федерального закона от 26 июля 2006 года № 135-ФЗ «О защите конкуренции» были проведены торги в форме аукционов на право заключения договоров аренды недвижимого имущества, находящегося в собственности сельского поселения.</w:t>
      </w:r>
    </w:p>
    <w:p w:rsidR="00892735" w:rsidRPr="00767078" w:rsidRDefault="00892735" w:rsidP="00892735">
      <w:pPr>
        <w:ind w:firstLine="708"/>
        <w:jc w:val="both"/>
      </w:pPr>
      <w:r w:rsidRPr="00767078">
        <w:lastRenderedPageBreak/>
        <w:t>1. Аренда нежилого помещения площадью 24,3 м</w:t>
      </w:r>
      <w:r w:rsidRPr="00767078">
        <w:rPr>
          <w:vertAlign w:val="superscript"/>
        </w:rPr>
        <w:t>2</w:t>
      </w:r>
      <w:r w:rsidRPr="00767078">
        <w:t xml:space="preserve"> для оказания банковских, финансовых услуг – 1 договор;</w:t>
      </w:r>
    </w:p>
    <w:p w:rsidR="00892735" w:rsidRPr="00767078" w:rsidRDefault="00892735" w:rsidP="00892735">
      <w:pPr>
        <w:ind w:firstLine="708"/>
        <w:jc w:val="both"/>
      </w:pPr>
      <w:r w:rsidRPr="00767078">
        <w:t>2.Аренда нежилого помещения площадью 127,9 м</w:t>
      </w:r>
      <w:r w:rsidRPr="00767078">
        <w:rPr>
          <w:vertAlign w:val="superscript"/>
        </w:rPr>
        <w:t>2</w:t>
      </w:r>
      <w:r w:rsidRPr="00767078">
        <w:t xml:space="preserve"> для размещения оборудования – 1 договор.</w:t>
      </w:r>
    </w:p>
    <w:p w:rsidR="00892735" w:rsidRPr="00767078" w:rsidRDefault="00892735" w:rsidP="00892735">
      <w:pPr>
        <w:ind w:firstLine="708"/>
        <w:jc w:val="both"/>
      </w:pPr>
      <w:r w:rsidRPr="00767078">
        <w:t>3. Аренда пожарного резервуара емкостью 250 куб.м.- 1 договор.</w:t>
      </w:r>
    </w:p>
    <w:p w:rsidR="00892735" w:rsidRPr="00767078" w:rsidRDefault="00892735" w:rsidP="00892735">
      <w:pPr>
        <w:ind w:firstLine="709"/>
        <w:jc w:val="both"/>
      </w:pPr>
      <w:r w:rsidRPr="00767078">
        <w:t>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«Интернет» и на официальном сайте Российской Федерации для размещения информации о проведении торгов.</w:t>
      </w:r>
    </w:p>
    <w:p w:rsidR="00892735" w:rsidRPr="00767078" w:rsidRDefault="00892735" w:rsidP="00892735">
      <w:pPr>
        <w:ind w:firstLine="708"/>
        <w:jc w:val="both"/>
      </w:pPr>
      <w:r w:rsidRPr="00767078">
        <w:t>Администрация поселения в течение 2019 года занималась:</w:t>
      </w:r>
    </w:p>
    <w:p w:rsidR="00892735" w:rsidRPr="00767078" w:rsidRDefault="00892735" w:rsidP="00892735">
      <w:pPr>
        <w:ind w:firstLine="708"/>
        <w:jc w:val="both"/>
      </w:pPr>
      <w:r w:rsidRPr="00767078">
        <w:t>1) учетом материальных запасов администрации поселения;</w:t>
      </w:r>
    </w:p>
    <w:p w:rsidR="00892735" w:rsidRPr="00767078" w:rsidRDefault="00892735" w:rsidP="00892735">
      <w:pPr>
        <w:ind w:firstLine="708"/>
        <w:jc w:val="both"/>
      </w:pPr>
      <w:r w:rsidRPr="00767078">
        <w:t>2) обеспечением контроля за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892735" w:rsidRPr="00767078" w:rsidRDefault="00892735" w:rsidP="00892735">
      <w:pPr>
        <w:ind w:firstLine="708"/>
        <w:jc w:val="both"/>
      </w:pPr>
      <w:r w:rsidRPr="00767078">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892735" w:rsidRPr="00767078" w:rsidRDefault="00892735" w:rsidP="00892735">
      <w:pPr>
        <w:ind w:firstLine="708"/>
        <w:jc w:val="both"/>
      </w:pPr>
      <w:r w:rsidRPr="00767078">
        <w:t>4) обеспечением составления актов списания материальных запасов;</w:t>
      </w:r>
    </w:p>
    <w:p w:rsidR="00892735" w:rsidRPr="00767078" w:rsidRDefault="00892735" w:rsidP="00892735">
      <w:pPr>
        <w:ind w:firstLine="708"/>
        <w:jc w:val="both"/>
      </w:pPr>
      <w:r w:rsidRPr="00767078">
        <w:t>5) оформлением документов на отпуск материалов подразделениям учреждения.</w:t>
      </w:r>
    </w:p>
    <w:p w:rsidR="00892735" w:rsidRPr="00767078" w:rsidRDefault="00892735" w:rsidP="00892735">
      <w:pPr>
        <w:pStyle w:val="a7"/>
        <w:spacing w:after="0" w:line="240" w:lineRule="auto"/>
        <w:ind w:left="0"/>
        <w:jc w:val="both"/>
        <w:rPr>
          <w:rFonts w:ascii="Times New Roman" w:hAnsi="Times New Roman"/>
          <w:color w:val="FF0000"/>
          <w:sz w:val="24"/>
          <w:szCs w:val="24"/>
        </w:rPr>
      </w:pPr>
    </w:p>
    <w:p w:rsidR="006F6F31" w:rsidRPr="00767078" w:rsidRDefault="006F6F31" w:rsidP="00C53463">
      <w:pPr>
        <w:pStyle w:val="a7"/>
        <w:spacing w:after="0" w:line="240" w:lineRule="auto"/>
        <w:ind w:left="0"/>
        <w:jc w:val="both"/>
        <w:rPr>
          <w:rFonts w:ascii="Times New Roman" w:hAnsi="Times New Roman"/>
          <w:color w:val="FF0000"/>
          <w:sz w:val="24"/>
          <w:szCs w:val="24"/>
        </w:rPr>
      </w:pPr>
    </w:p>
    <w:p w:rsidR="006938A6" w:rsidRPr="00767078" w:rsidRDefault="006938A6" w:rsidP="006938A6">
      <w:pPr>
        <w:widowControl w:val="0"/>
        <w:autoSpaceDE w:val="0"/>
        <w:autoSpaceDN w:val="0"/>
        <w:adjustRightInd w:val="0"/>
        <w:jc w:val="center"/>
        <w:outlineLvl w:val="2"/>
        <w:rPr>
          <w:b/>
        </w:rPr>
      </w:pPr>
      <w:r w:rsidRPr="00767078">
        <w:rPr>
          <w:b/>
        </w:rPr>
        <w:t>Жилищно-коммунальное хозяйство</w:t>
      </w:r>
    </w:p>
    <w:p w:rsidR="00892735" w:rsidRPr="00767078" w:rsidRDefault="00892735" w:rsidP="006938A6">
      <w:pPr>
        <w:widowControl w:val="0"/>
        <w:autoSpaceDE w:val="0"/>
        <w:autoSpaceDN w:val="0"/>
        <w:adjustRightInd w:val="0"/>
        <w:jc w:val="center"/>
        <w:outlineLvl w:val="2"/>
        <w:rPr>
          <w:b/>
        </w:rPr>
      </w:pPr>
    </w:p>
    <w:p w:rsidR="00892735" w:rsidRPr="00767078" w:rsidRDefault="00892735" w:rsidP="00892735">
      <w:pPr>
        <w:widowControl w:val="0"/>
        <w:autoSpaceDE w:val="0"/>
        <w:autoSpaceDN w:val="0"/>
        <w:adjustRightInd w:val="0"/>
        <w:ind w:firstLine="708"/>
        <w:jc w:val="both"/>
        <w:outlineLvl w:val="2"/>
      </w:pPr>
      <w:r w:rsidRPr="00767078">
        <w:t>Стабильная работа жилищно-коммунального хозяйства поселения в 2019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892735" w:rsidRPr="00767078" w:rsidRDefault="00892735" w:rsidP="00892735">
      <w:pPr>
        <w:widowControl w:val="0"/>
        <w:autoSpaceDE w:val="0"/>
        <w:autoSpaceDN w:val="0"/>
        <w:adjustRightInd w:val="0"/>
        <w:ind w:firstLine="720"/>
        <w:jc w:val="both"/>
        <w:outlineLvl w:val="2"/>
      </w:pPr>
      <w:r w:rsidRPr="00767078">
        <w:t>В настоящее время в сельском поселении работает 1 управляющая компания ООО «Ремонтно-строительный сервис», и ресурсоснабжающие компании АО «ЮКЭК – Белоярский», АО «Газпром энергосбыт Тюмень», АО «Газпром газораспределение Север».Администрация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села, в том числе на сетях тепло-, водо-, энергоснабжения, зарегистрировано незначительное количество.</w:t>
      </w:r>
    </w:p>
    <w:p w:rsidR="00892735" w:rsidRPr="00767078" w:rsidRDefault="00892735" w:rsidP="00892735">
      <w:pPr>
        <w:widowControl w:val="0"/>
        <w:autoSpaceDE w:val="0"/>
        <w:autoSpaceDN w:val="0"/>
        <w:adjustRightInd w:val="0"/>
        <w:ind w:firstLine="720"/>
        <w:jc w:val="both"/>
        <w:outlineLvl w:val="2"/>
      </w:pPr>
      <w:r w:rsidRPr="00767078">
        <w:t xml:space="preserve">С 1 июля 2019 года на территории Ханты-Мансийского автономного округа – Югра </w:t>
      </w:r>
    </w:p>
    <w:p w:rsidR="00892735" w:rsidRPr="00767078" w:rsidRDefault="00892735" w:rsidP="00892735">
      <w:pPr>
        <w:widowControl w:val="0"/>
        <w:autoSpaceDE w:val="0"/>
        <w:autoSpaceDN w:val="0"/>
        <w:adjustRightInd w:val="0"/>
        <w:ind w:firstLine="720"/>
        <w:jc w:val="both"/>
        <w:outlineLvl w:val="2"/>
      </w:pPr>
      <w:r w:rsidRPr="00767078">
        <w:t>перешли на новую систему обращения с отходами. Появилась новая коммунальная услуга – «обращение с твердыми коммунальными отходами (ТКО)». Сбор, транспортирование, обработка, утилизация, обезвреживание и захоронение таких отходов обеспечивает региональный оператор в соответствии с территориальной схемой и региональной программой обращения с отходами.</w:t>
      </w:r>
    </w:p>
    <w:p w:rsidR="00892735" w:rsidRPr="00767078" w:rsidRDefault="00892735" w:rsidP="00892735">
      <w:pPr>
        <w:widowControl w:val="0"/>
        <w:autoSpaceDE w:val="0"/>
        <w:autoSpaceDN w:val="0"/>
        <w:adjustRightInd w:val="0"/>
        <w:ind w:firstLine="720"/>
        <w:jc w:val="both"/>
        <w:outlineLvl w:val="2"/>
      </w:pPr>
      <w:r w:rsidRPr="00767078">
        <w:t xml:space="preserve">С этого момента вступил в действие единый тариф на услугу регионального оператора по обращению с ТКО. </w:t>
      </w:r>
    </w:p>
    <w:p w:rsidR="00892735" w:rsidRPr="00767078" w:rsidRDefault="00892735" w:rsidP="00892735">
      <w:pPr>
        <w:widowControl w:val="0"/>
        <w:autoSpaceDE w:val="0"/>
        <w:autoSpaceDN w:val="0"/>
        <w:adjustRightInd w:val="0"/>
        <w:ind w:firstLine="720"/>
        <w:jc w:val="both"/>
        <w:outlineLvl w:val="2"/>
      </w:pPr>
      <w:r w:rsidRPr="00767078">
        <w:t>В результате проведения открытого конкурсного отбора регионального оператора по обращению с твердыми коммунальными отходами на территории Ханты-Мансийского автономного округа – Югра статус регионального оператора присвоен организации АО «Югра Экология».</w:t>
      </w:r>
    </w:p>
    <w:p w:rsidR="00892735" w:rsidRPr="00767078" w:rsidRDefault="00892735" w:rsidP="00892735">
      <w:pPr>
        <w:pStyle w:val="ae"/>
        <w:rPr>
          <w:rFonts w:ascii="Times New Roman" w:hAnsi="Times New Roman"/>
          <w:color w:val="000000"/>
          <w:sz w:val="24"/>
          <w:szCs w:val="24"/>
        </w:rPr>
      </w:pPr>
      <w:r w:rsidRPr="00767078">
        <w:rPr>
          <w:sz w:val="24"/>
          <w:szCs w:val="24"/>
        </w:rPr>
        <w:t>         </w:t>
      </w:r>
      <w:r w:rsidRPr="00767078">
        <w:rPr>
          <w:sz w:val="24"/>
          <w:szCs w:val="24"/>
        </w:rPr>
        <w:tab/>
      </w:r>
      <w:r w:rsidRPr="00767078">
        <w:rPr>
          <w:rFonts w:ascii="Times New Roman" w:hAnsi="Times New Roman"/>
          <w:sz w:val="24"/>
          <w:szCs w:val="24"/>
        </w:rPr>
        <w:t xml:space="preserve">Сбор платежей за жилищно-коммунальные услуги в 2019 году </w:t>
      </w:r>
      <w:r w:rsidR="00F8156A" w:rsidRPr="00767078">
        <w:rPr>
          <w:rFonts w:ascii="Times New Roman" w:hAnsi="Times New Roman"/>
          <w:color w:val="000000"/>
          <w:sz w:val="24"/>
          <w:szCs w:val="24"/>
        </w:rPr>
        <w:t>составил 80,46</w:t>
      </w:r>
      <w:r w:rsidRPr="00767078">
        <w:rPr>
          <w:rFonts w:ascii="Times New Roman" w:hAnsi="Times New Roman"/>
          <w:color w:val="000000"/>
          <w:sz w:val="24"/>
          <w:szCs w:val="24"/>
        </w:rPr>
        <w:t>%.</w:t>
      </w:r>
    </w:p>
    <w:p w:rsidR="00892735" w:rsidRPr="00767078" w:rsidRDefault="00892735" w:rsidP="00892735">
      <w:pPr>
        <w:widowControl w:val="0"/>
        <w:autoSpaceDE w:val="0"/>
        <w:autoSpaceDN w:val="0"/>
        <w:adjustRightInd w:val="0"/>
        <w:ind w:firstLine="540"/>
        <w:jc w:val="both"/>
      </w:pPr>
      <w:r w:rsidRPr="00767078">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892735" w:rsidRPr="00767078" w:rsidRDefault="00892735" w:rsidP="00892735">
      <w:pPr>
        <w:widowControl w:val="0"/>
        <w:autoSpaceDE w:val="0"/>
        <w:autoSpaceDN w:val="0"/>
        <w:adjustRightInd w:val="0"/>
        <w:ind w:firstLine="540"/>
        <w:jc w:val="both"/>
      </w:pPr>
      <w:r w:rsidRPr="00767078">
        <w:lastRenderedPageBreak/>
        <w:tab/>
        <w:t>В целях энергосбережения и повышение энергетической эффективности жителями села продолжалась установка внутриквартирных приборов учета (счетчики холодного водоснабжения, приборы учета электроснабжения, теплоснабжения), что позволило гражданам оплачивать услуги по фактическому потреблению.</w:t>
      </w:r>
    </w:p>
    <w:p w:rsidR="00892735" w:rsidRPr="00767078" w:rsidRDefault="00892735" w:rsidP="00892735">
      <w:pPr>
        <w:widowControl w:val="0"/>
        <w:autoSpaceDE w:val="0"/>
        <w:autoSpaceDN w:val="0"/>
        <w:adjustRightInd w:val="0"/>
        <w:ind w:firstLine="708"/>
        <w:jc w:val="both"/>
        <w:rPr>
          <w:bCs/>
        </w:rPr>
      </w:pPr>
      <w:r w:rsidRPr="00767078">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Pr="00767078">
        <w:rPr>
          <w:bCs/>
        </w:rPr>
        <w:t>отопительного сезона.</w:t>
      </w:r>
    </w:p>
    <w:p w:rsidR="00892735" w:rsidRPr="00767078" w:rsidRDefault="00892735" w:rsidP="00892735">
      <w:pPr>
        <w:autoSpaceDE w:val="0"/>
        <w:autoSpaceDN w:val="0"/>
        <w:adjustRightInd w:val="0"/>
        <w:ind w:firstLine="709"/>
        <w:jc w:val="both"/>
        <w:rPr>
          <w:lang w:eastAsia="en-US"/>
        </w:rPr>
      </w:pPr>
      <w:r w:rsidRPr="00767078">
        <w:t>В 2019 году предоставлялись</w:t>
      </w:r>
      <w:r w:rsidRPr="00767078">
        <w:rPr>
          <w:lang w:eastAsia="en-US"/>
        </w:rPr>
        <w:t xml:space="preserve"> субсидии на возмещение организациям коммунального комплекса недополученных доходов, связанных с предоставлением коммунальных услуг и был утвержденПорядок предоставления за счет средств бюджета </w:t>
      </w:r>
      <w:r w:rsidRPr="00767078">
        <w:t xml:space="preserve">сельского поселения </w:t>
      </w:r>
      <w:r w:rsidRPr="00767078">
        <w:rPr>
          <w:lang w:eastAsia="en-US"/>
        </w:rPr>
        <w:t>субсидий юридическим лицам (за исключением государственных (муниципальных) учреждений), оказывающим населению жилищно-коммунальные услуги на территории сельского поселения Казым, в 2019 году.</w:t>
      </w:r>
    </w:p>
    <w:p w:rsidR="00892735" w:rsidRPr="00767078" w:rsidRDefault="00892735" w:rsidP="00892735">
      <w:pPr>
        <w:autoSpaceDE w:val="0"/>
        <w:autoSpaceDN w:val="0"/>
        <w:adjustRightInd w:val="0"/>
        <w:ind w:firstLine="709"/>
        <w:jc w:val="both"/>
      </w:pPr>
      <w:r w:rsidRPr="00767078">
        <w:t xml:space="preserve">Предоставление субсидий в 2019 году осуществлялись в пределах бюджетных ассигнований, предусмотренных </w:t>
      </w:r>
      <w:hyperlink r:id="rId12" w:history="1">
        <w:r w:rsidRPr="00767078">
          <w:t>решением</w:t>
        </w:r>
      </w:hyperlink>
      <w:r w:rsidRPr="00767078">
        <w:t xml:space="preserve"> Совета депутатов от 06 декабря 2018 года № 41 «О бюджете сельского поселения Казым на 2019 год и плановый период 2020 и 2021 годов», в соответствии со сводной бюджетной росписью по подстатье 242 «Безвозмездные и безвозвратные перечисления за исключением государственных и муниципальных организаций» экономической классификации расходов бюджетов Российской Федерации.</w:t>
      </w:r>
    </w:p>
    <w:p w:rsidR="00892735" w:rsidRPr="00767078" w:rsidRDefault="00892735" w:rsidP="00892735">
      <w:pPr>
        <w:shd w:val="clear" w:color="auto" w:fill="FFFFFF"/>
        <w:rPr>
          <w:rFonts w:ascii="yandex-sans" w:hAnsi="yandex-sans"/>
          <w:color w:val="000000"/>
        </w:rPr>
      </w:pPr>
    </w:p>
    <w:p w:rsidR="006938A6" w:rsidRPr="00767078" w:rsidRDefault="006938A6" w:rsidP="006938A6">
      <w:pPr>
        <w:widowControl w:val="0"/>
        <w:autoSpaceDE w:val="0"/>
        <w:autoSpaceDN w:val="0"/>
        <w:adjustRightInd w:val="0"/>
        <w:jc w:val="center"/>
        <w:outlineLvl w:val="2"/>
        <w:rPr>
          <w:b/>
        </w:rPr>
      </w:pPr>
    </w:p>
    <w:p w:rsidR="00FE31F7" w:rsidRPr="00767078" w:rsidRDefault="00FE31F7" w:rsidP="00FE31F7">
      <w:pPr>
        <w:pStyle w:val="a7"/>
        <w:spacing w:after="0" w:line="240" w:lineRule="auto"/>
        <w:ind w:left="0"/>
        <w:jc w:val="center"/>
        <w:rPr>
          <w:rFonts w:ascii="Times New Roman" w:hAnsi="Times New Roman"/>
          <w:b/>
          <w:sz w:val="24"/>
          <w:szCs w:val="24"/>
        </w:rPr>
      </w:pPr>
      <w:r w:rsidRPr="00767078">
        <w:rPr>
          <w:rFonts w:ascii="Times New Roman" w:hAnsi="Times New Roman"/>
          <w:b/>
          <w:sz w:val="24"/>
          <w:szCs w:val="24"/>
        </w:rPr>
        <w:t>Муниципальная служба и кадры</w:t>
      </w:r>
    </w:p>
    <w:p w:rsidR="00FE31F7" w:rsidRPr="00767078" w:rsidRDefault="00FE31F7" w:rsidP="00B972D4">
      <w:pPr>
        <w:autoSpaceDE w:val="0"/>
        <w:autoSpaceDN w:val="0"/>
        <w:adjustRightInd w:val="0"/>
        <w:jc w:val="both"/>
      </w:pPr>
    </w:p>
    <w:p w:rsidR="00FE31F7" w:rsidRPr="00767078" w:rsidRDefault="00FE31F7" w:rsidP="00FE31F7">
      <w:pPr>
        <w:pStyle w:val="aa"/>
        <w:spacing w:after="0"/>
        <w:ind w:left="0" w:firstLine="709"/>
        <w:jc w:val="both"/>
      </w:pPr>
      <w:r w:rsidRPr="00767078">
        <w:t xml:space="preserve">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FE31F7" w:rsidRPr="00767078" w:rsidRDefault="00054934" w:rsidP="00FE31F7">
      <w:pPr>
        <w:pStyle w:val="aa"/>
        <w:spacing w:after="0"/>
        <w:ind w:left="0" w:firstLine="709"/>
        <w:jc w:val="both"/>
      </w:pPr>
      <w:r w:rsidRPr="00767078">
        <w:t>По состоянию на 1 января 2019</w:t>
      </w:r>
      <w:r w:rsidR="00FE31F7" w:rsidRPr="00767078">
        <w:t xml:space="preserve"> года численность работников адми</w:t>
      </w:r>
      <w:r w:rsidRPr="00767078">
        <w:t>ни</w:t>
      </w:r>
      <w:r w:rsidR="00C66D4F" w:rsidRPr="00767078">
        <w:t>страции поселения составила 12</w:t>
      </w:r>
      <w:r w:rsidR="00FE31F7" w:rsidRPr="00767078">
        <w:t xml:space="preserve"> человек,</w:t>
      </w:r>
      <w:r w:rsidR="00471C23" w:rsidRPr="00767078">
        <w:t xml:space="preserve"> в том числе: глава поселения, 4  муниципальных служащих, 6</w:t>
      </w:r>
      <w:r w:rsidR="00F43D56" w:rsidRPr="00767078">
        <w:t xml:space="preserve"> работников</w:t>
      </w:r>
      <w:r w:rsidR="00FE31F7" w:rsidRPr="00767078">
        <w:t>, осуществляющих техническое обеспечение деятельности администрации поселения, 2 рабочих.</w:t>
      </w:r>
    </w:p>
    <w:p w:rsidR="00FE31F7" w:rsidRPr="00767078" w:rsidRDefault="00FE31F7" w:rsidP="00FE31F7">
      <w:pPr>
        <w:pStyle w:val="ConsPlusNormal"/>
        <w:ind w:firstLine="540"/>
        <w:jc w:val="both"/>
        <w:rPr>
          <w:sz w:val="24"/>
          <w:szCs w:val="24"/>
        </w:rPr>
      </w:pPr>
      <w:r w:rsidRPr="00767078">
        <w:rPr>
          <w:rFonts w:ascii="Times New Roman" w:hAnsi="Times New Roman" w:cs="Times New Roman"/>
          <w:sz w:val="24"/>
          <w:szCs w:val="24"/>
        </w:rPr>
        <w:tab/>
        <w:t xml:space="preserve">На отчетную </w:t>
      </w:r>
      <w:r w:rsidR="00F8156A" w:rsidRPr="00767078">
        <w:rPr>
          <w:rFonts w:ascii="Times New Roman" w:hAnsi="Times New Roman" w:cs="Times New Roman"/>
          <w:sz w:val="24"/>
          <w:szCs w:val="24"/>
        </w:rPr>
        <w:t>дату в администрации поселения 4</w:t>
      </w:r>
      <w:r w:rsidRPr="00767078">
        <w:rPr>
          <w:rFonts w:ascii="Times New Roman" w:hAnsi="Times New Roman" w:cs="Times New Roman"/>
          <w:sz w:val="24"/>
          <w:szCs w:val="24"/>
        </w:rPr>
        <w:t xml:space="preserve"> муниципальных служащих, что составляет 100% от их численнос</w:t>
      </w:r>
      <w:r w:rsidR="00054934" w:rsidRPr="00767078">
        <w:rPr>
          <w:rFonts w:ascii="Times New Roman" w:hAnsi="Times New Roman" w:cs="Times New Roman"/>
          <w:sz w:val="24"/>
          <w:szCs w:val="24"/>
        </w:rPr>
        <w:t>ти, имеют высшее образование – 4</w:t>
      </w:r>
      <w:r w:rsidR="00F43D56" w:rsidRPr="00767078">
        <w:rPr>
          <w:rFonts w:ascii="Times New Roman" w:hAnsi="Times New Roman" w:cs="Times New Roman"/>
          <w:sz w:val="24"/>
          <w:szCs w:val="24"/>
        </w:rPr>
        <w:t xml:space="preserve"> человек</w:t>
      </w:r>
      <w:r w:rsidR="00F8156A" w:rsidRPr="00767078">
        <w:rPr>
          <w:rFonts w:ascii="Times New Roman" w:hAnsi="Times New Roman" w:cs="Times New Roman"/>
          <w:sz w:val="24"/>
          <w:szCs w:val="24"/>
        </w:rPr>
        <w:t>а</w:t>
      </w:r>
      <w:r w:rsidRPr="00767078">
        <w:rPr>
          <w:rFonts w:ascii="Times New Roman" w:hAnsi="Times New Roman" w:cs="Times New Roman"/>
          <w:sz w:val="24"/>
          <w:szCs w:val="24"/>
        </w:rPr>
        <w:t>.</w:t>
      </w:r>
      <w:r w:rsidRPr="00767078">
        <w:rPr>
          <w:sz w:val="24"/>
          <w:szCs w:val="24"/>
        </w:rPr>
        <w:t xml:space="preserve"> </w:t>
      </w:r>
      <w:r w:rsidRPr="00767078">
        <w:rPr>
          <w:rFonts w:ascii="Times New Roman" w:hAnsi="Times New Roman" w:cs="Times New Roman"/>
          <w:sz w:val="24"/>
          <w:szCs w:val="24"/>
        </w:rPr>
        <w:t>Все муниципальные служащие соответствуют квалификационным требованиям, предъявляемым к замещаемым ими должностям</w:t>
      </w:r>
      <w:r w:rsidRPr="00767078">
        <w:rPr>
          <w:sz w:val="24"/>
          <w:szCs w:val="24"/>
        </w:rPr>
        <w:t>.</w:t>
      </w:r>
    </w:p>
    <w:p w:rsidR="00FE31F7" w:rsidRPr="00767078" w:rsidRDefault="00FE31F7"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Важное место в эффективности организации работы администрации поселения</w:t>
      </w:r>
      <w:r w:rsidRPr="00767078">
        <w:rPr>
          <w:rFonts w:ascii="Times New Roman" w:hAnsi="Times New Roman" w:cs="Times New Roman"/>
          <w:color w:val="FF0000"/>
          <w:sz w:val="24"/>
          <w:szCs w:val="24"/>
        </w:rPr>
        <w:t xml:space="preserve"> </w:t>
      </w:r>
      <w:r w:rsidRPr="00767078">
        <w:rPr>
          <w:rFonts w:ascii="Times New Roman" w:hAnsi="Times New Roman" w:cs="Times New Roman"/>
          <w:sz w:val="24"/>
          <w:szCs w:val="24"/>
        </w:rPr>
        <w:t>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FE31F7" w:rsidRPr="00767078" w:rsidRDefault="00FE31F7"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до 1</w:t>
      </w:r>
      <w:r w:rsidR="00F8156A" w:rsidRPr="00767078">
        <w:rPr>
          <w:rFonts w:ascii="Times New Roman" w:hAnsi="Times New Roman" w:cs="Times New Roman"/>
          <w:sz w:val="24"/>
          <w:szCs w:val="24"/>
        </w:rPr>
        <w:t xml:space="preserve"> года - 1</w:t>
      </w:r>
      <w:r w:rsidRPr="00767078">
        <w:rPr>
          <w:rFonts w:ascii="Times New Roman" w:hAnsi="Times New Roman" w:cs="Times New Roman"/>
          <w:sz w:val="24"/>
          <w:szCs w:val="24"/>
        </w:rPr>
        <w:t xml:space="preserve"> человек;</w:t>
      </w:r>
    </w:p>
    <w:p w:rsidR="00FE31F7" w:rsidRPr="00767078" w:rsidRDefault="00471C23"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от 1 до 5 лет - 1</w:t>
      </w:r>
      <w:r w:rsidR="00FE31F7" w:rsidRPr="00767078">
        <w:rPr>
          <w:rFonts w:ascii="Times New Roman" w:hAnsi="Times New Roman" w:cs="Times New Roman"/>
          <w:sz w:val="24"/>
          <w:szCs w:val="24"/>
        </w:rPr>
        <w:t xml:space="preserve"> человек;</w:t>
      </w:r>
    </w:p>
    <w:p w:rsidR="00FE31F7" w:rsidRPr="00767078" w:rsidRDefault="00F8156A"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от 5 до 10 лет - 1</w:t>
      </w:r>
      <w:r w:rsidR="00504D7E" w:rsidRPr="00767078">
        <w:rPr>
          <w:rFonts w:ascii="Times New Roman" w:hAnsi="Times New Roman" w:cs="Times New Roman"/>
          <w:sz w:val="24"/>
          <w:szCs w:val="24"/>
        </w:rPr>
        <w:t xml:space="preserve"> человек</w:t>
      </w:r>
      <w:r w:rsidR="00AE6440" w:rsidRPr="00767078">
        <w:rPr>
          <w:rFonts w:ascii="Times New Roman" w:hAnsi="Times New Roman" w:cs="Times New Roman"/>
          <w:sz w:val="24"/>
          <w:szCs w:val="24"/>
        </w:rPr>
        <w:t>а</w:t>
      </w:r>
      <w:r w:rsidR="00FE31F7" w:rsidRPr="00767078">
        <w:rPr>
          <w:rFonts w:ascii="Times New Roman" w:hAnsi="Times New Roman" w:cs="Times New Roman"/>
          <w:sz w:val="24"/>
          <w:szCs w:val="24"/>
        </w:rPr>
        <w:t>;</w:t>
      </w:r>
    </w:p>
    <w:p w:rsidR="00FE31F7" w:rsidRPr="00767078" w:rsidRDefault="00FE31F7"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от 15 до 25 лет - 1 человек.</w:t>
      </w:r>
    </w:p>
    <w:p w:rsidR="00FE31F7" w:rsidRPr="00767078" w:rsidRDefault="00FE31F7"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FE31F7" w:rsidRPr="00767078" w:rsidRDefault="00AE6440"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до 30 лет - 1</w:t>
      </w:r>
      <w:r w:rsidR="00FE31F7" w:rsidRPr="00767078">
        <w:rPr>
          <w:rFonts w:ascii="Times New Roman" w:hAnsi="Times New Roman" w:cs="Times New Roman"/>
          <w:sz w:val="24"/>
          <w:szCs w:val="24"/>
        </w:rPr>
        <w:t xml:space="preserve"> человек;</w:t>
      </w:r>
    </w:p>
    <w:p w:rsidR="00FE31F7" w:rsidRPr="00767078" w:rsidRDefault="00AE6440"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lastRenderedPageBreak/>
        <w:t>от 30 до 39 лет - 2</w:t>
      </w:r>
      <w:r w:rsidR="00FE31F7" w:rsidRPr="00767078">
        <w:rPr>
          <w:rFonts w:ascii="Times New Roman" w:hAnsi="Times New Roman" w:cs="Times New Roman"/>
          <w:sz w:val="24"/>
          <w:szCs w:val="24"/>
        </w:rPr>
        <w:t xml:space="preserve"> человека;</w:t>
      </w:r>
    </w:p>
    <w:p w:rsidR="00FE31F7" w:rsidRPr="00767078" w:rsidRDefault="00FE31F7" w:rsidP="00FE31F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от 50 до 59 лет - 1 человек.</w:t>
      </w:r>
    </w:p>
    <w:p w:rsidR="00FE31F7" w:rsidRPr="00767078" w:rsidRDefault="00FE31F7" w:rsidP="00FE31F7">
      <w:pPr>
        <w:autoSpaceDE w:val="0"/>
        <w:autoSpaceDN w:val="0"/>
        <w:adjustRightInd w:val="0"/>
        <w:ind w:firstLine="708"/>
        <w:jc w:val="both"/>
      </w:pPr>
      <w:r w:rsidRPr="00767078">
        <w:t>За отчетный период проведена следующая работа:</w:t>
      </w:r>
    </w:p>
    <w:p w:rsidR="00FE31F7" w:rsidRPr="00767078" w:rsidRDefault="00FE31F7" w:rsidP="00FE31F7">
      <w:pPr>
        <w:autoSpaceDE w:val="0"/>
        <w:autoSpaceDN w:val="0"/>
        <w:adjustRightInd w:val="0"/>
        <w:ind w:firstLine="708"/>
        <w:jc w:val="both"/>
      </w:pPr>
      <w:r w:rsidRPr="00767078">
        <w:t>1. Своевременно рассмотрены заявления работников администрации поселения, по вопросам назначений, перемещений, освобождений и др.</w:t>
      </w:r>
    </w:p>
    <w:p w:rsidR="00FE31F7" w:rsidRPr="00767078" w:rsidRDefault="00FE31F7" w:rsidP="00FE31F7">
      <w:pPr>
        <w:autoSpaceDE w:val="0"/>
        <w:autoSpaceDN w:val="0"/>
        <w:adjustRightInd w:val="0"/>
        <w:ind w:firstLine="708"/>
        <w:jc w:val="both"/>
      </w:pPr>
      <w:r w:rsidRPr="00767078">
        <w:t>2. Подготовлены и изданы распор</w:t>
      </w:r>
      <w:r w:rsidR="00F8156A" w:rsidRPr="00767078">
        <w:t>яжения: по кадрам – 107</w:t>
      </w:r>
      <w:r w:rsidRPr="00767078">
        <w:t>.</w:t>
      </w:r>
    </w:p>
    <w:p w:rsidR="00FE31F7" w:rsidRPr="00767078" w:rsidRDefault="00B0586B" w:rsidP="00FE31F7">
      <w:pPr>
        <w:autoSpaceDE w:val="0"/>
        <w:autoSpaceDN w:val="0"/>
        <w:adjustRightInd w:val="0"/>
        <w:ind w:firstLine="708"/>
        <w:jc w:val="both"/>
      </w:pPr>
      <w:r w:rsidRPr="00767078">
        <w:t>3</w:t>
      </w:r>
      <w:r w:rsidR="00575C64" w:rsidRPr="00767078">
        <w:t>.</w:t>
      </w:r>
      <w:r w:rsidR="00FE31F7" w:rsidRPr="00767078">
        <w:t>Подготовка распоряжений о надбавках за особые условия и выслугу лет муниципальной службы.</w:t>
      </w:r>
    </w:p>
    <w:p w:rsidR="00575C64" w:rsidRPr="00767078" w:rsidRDefault="00575C64" w:rsidP="00FE31F7">
      <w:pPr>
        <w:autoSpaceDE w:val="0"/>
        <w:autoSpaceDN w:val="0"/>
        <w:adjustRightInd w:val="0"/>
        <w:ind w:firstLine="708"/>
        <w:jc w:val="both"/>
      </w:pPr>
      <w:r w:rsidRPr="00767078">
        <w:t>4.Организация  и подготовка материалов по присвоению очередного классного чина муниципальным служащим;</w:t>
      </w:r>
    </w:p>
    <w:p w:rsidR="00FE31F7" w:rsidRPr="00767078" w:rsidRDefault="00575C64" w:rsidP="00FE31F7">
      <w:pPr>
        <w:autoSpaceDE w:val="0"/>
        <w:autoSpaceDN w:val="0"/>
        <w:adjustRightInd w:val="0"/>
        <w:ind w:firstLine="708"/>
        <w:jc w:val="both"/>
      </w:pPr>
      <w:r w:rsidRPr="00767078">
        <w:t>5</w:t>
      </w:r>
      <w:r w:rsidR="00FE31F7" w:rsidRPr="00767078">
        <w:t>. Оформление  графика предоставления и использования отпусков.</w:t>
      </w:r>
    </w:p>
    <w:p w:rsidR="00FE31F7" w:rsidRPr="00767078" w:rsidRDefault="00FE31F7" w:rsidP="00FE31F7">
      <w:pPr>
        <w:autoSpaceDE w:val="0"/>
        <w:autoSpaceDN w:val="0"/>
        <w:adjustRightInd w:val="0"/>
        <w:ind w:firstLine="708"/>
        <w:jc w:val="both"/>
      </w:pPr>
      <w:r w:rsidRPr="00767078">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p>
    <w:p w:rsidR="00FE31F7" w:rsidRPr="00767078" w:rsidRDefault="00FE31F7" w:rsidP="00FE31F7">
      <w:pPr>
        <w:autoSpaceDE w:val="0"/>
        <w:autoSpaceDN w:val="0"/>
        <w:adjustRightInd w:val="0"/>
        <w:ind w:firstLine="708"/>
        <w:jc w:val="both"/>
      </w:pPr>
      <w:r w:rsidRPr="00767078">
        <w:t>В отчетном периоде продолжалась работа по формированию постоянно действующей системы обучения муниципальных служащих.</w:t>
      </w:r>
    </w:p>
    <w:p w:rsidR="00A82820" w:rsidRPr="00767078" w:rsidRDefault="00504D7E" w:rsidP="00A82820">
      <w:r w:rsidRPr="00767078">
        <w:t xml:space="preserve"> </w:t>
      </w:r>
      <w:r w:rsidR="00890DFE" w:rsidRPr="00767078">
        <w:t xml:space="preserve">           </w:t>
      </w:r>
      <w:r w:rsidR="00533E14" w:rsidRPr="00767078">
        <w:t>Всего в 201</w:t>
      </w:r>
      <w:r w:rsidR="00F8156A" w:rsidRPr="00767078">
        <w:t>9</w:t>
      </w:r>
      <w:r w:rsidR="00FE31F7" w:rsidRPr="00767078">
        <w:t xml:space="preserve"> году повысили квалификацию и обучались на кр</w:t>
      </w:r>
      <w:r w:rsidRPr="00767078">
        <w:t>аткосрочных  курсах</w:t>
      </w:r>
      <w:r w:rsidR="00F8156A" w:rsidRPr="00767078">
        <w:t xml:space="preserve"> 3</w:t>
      </w:r>
      <w:r w:rsidR="00533E14" w:rsidRPr="00767078">
        <w:t xml:space="preserve"> муниципальных служащих</w:t>
      </w:r>
      <w:r w:rsidRPr="00767078">
        <w:t xml:space="preserve"> </w:t>
      </w:r>
      <w:r w:rsidR="002B48C5" w:rsidRPr="00767078">
        <w:t>по программам</w:t>
      </w:r>
      <w:r w:rsidR="00054934" w:rsidRPr="00767078">
        <w:t xml:space="preserve">: </w:t>
      </w:r>
      <w:r w:rsidR="00F8156A" w:rsidRPr="00767078">
        <w:t>«Противодействие коррупции в органах государственной и муниципальной власти»</w:t>
      </w:r>
      <w:r w:rsidR="00A82820" w:rsidRPr="00767078">
        <w:t>, «Управление государственными и муниципальными закупками», «Антикоррупционные технологии управления. Построение системы мотивации в органах местного самоуправления».</w:t>
      </w:r>
    </w:p>
    <w:p w:rsidR="00A82820" w:rsidRPr="00767078" w:rsidRDefault="00FE31F7" w:rsidP="00A82820">
      <w:pPr>
        <w:jc w:val="both"/>
      </w:pPr>
      <w:r w:rsidRPr="00767078">
        <w:rPr>
          <w:color w:val="FF0000"/>
        </w:rPr>
        <w:tab/>
      </w:r>
      <w:r w:rsidRPr="00767078">
        <w:t xml:space="preserve">Вносились соответствующие записи в карточки </w:t>
      </w:r>
      <w:hyperlink r:id="rId13" w:history="1">
        <w:r w:rsidRPr="00767078">
          <w:t>формы Т-2</w:t>
        </w:r>
      </w:hyperlink>
      <w:r w:rsidRPr="00767078">
        <w:t>МС муниципальных служащи</w:t>
      </w:r>
      <w:r w:rsidR="00A82820" w:rsidRPr="00767078">
        <w:t>х, Т-2. В течение 2019 года сданы в администрацию Белоярского района отчеты по кадровым вопросам и муниципальной службе 11 видов с установленной периодичностью.</w:t>
      </w:r>
    </w:p>
    <w:p w:rsidR="00FE31F7" w:rsidRPr="00767078" w:rsidRDefault="00A82820" w:rsidP="00890DFE">
      <w:pPr>
        <w:jc w:val="both"/>
      </w:pPr>
      <w:r w:rsidRPr="00767078">
        <w:tab/>
      </w:r>
    </w:p>
    <w:p w:rsidR="00FE31F7" w:rsidRPr="00767078" w:rsidRDefault="00FE31F7" w:rsidP="00FE31F7">
      <w:pPr>
        <w:pStyle w:val="ConsPlusNormal"/>
        <w:ind w:firstLine="708"/>
        <w:jc w:val="both"/>
        <w:outlineLvl w:val="2"/>
        <w:rPr>
          <w:rFonts w:ascii="Times New Roman" w:hAnsi="Times New Roman" w:cs="Times New Roman"/>
          <w:sz w:val="24"/>
          <w:szCs w:val="24"/>
        </w:rPr>
      </w:pPr>
      <w:r w:rsidRPr="00767078">
        <w:rPr>
          <w:rFonts w:ascii="Times New Roman" w:hAnsi="Times New Roman" w:cs="Times New Roman"/>
          <w:sz w:val="24"/>
          <w:szCs w:val="24"/>
        </w:rPr>
        <w:t>Подготавливались своевременно проекты МПА, регулирующие прохождение муниципальной службы.</w:t>
      </w:r>
    </w:p>
    <w:p w:rsidR="00FE31F7" w:rsidRPr="00767078" w:rsidRDefault="00533E14" w:rsidP="00FE31F7">
      <w:pPr>
        <w:pStyle w:val="ConsPlusNormal"/>
        <w:ind w:firstLine="708"/>
        <w:jc w:val="both"/>
        <w:outlineLvl w:val="2"/>
        <w:rPr>
          <w:rFonts w:ascii="Times New Roman" w:hAnsi="Times New Roman" w:cs="Times New Roman"/>
          <w:sz w:val="24"/>
          <w:szCs w:val="24"/>
        </w:rPr>
      </w:pPr>
      <w:r w:rsidRPr="00767078">
        <w:rPr>
          <w:rFonts w:ascii="Times New Roman" w:hAnsi="Times New Roman" w:cs="Times New Roman"/>
          <w:sz w:val="24"/>
          <w:szCs w:val="24"/>
        </w:rPr>
        <w:t>В течение 201</w:t>
      </w:r>
      <w:r w:rsidR="00064A3F" w:rsidRPr="00767078">
        <w:rPr>
          <w:rFonts w:ascii="Times New Roman" w:hAnsi="Times New Roman" w:cs="Times New Roman"/>
          <w:sz w:val="24"/>
          <w:szCs w:val="24"/>
        </w:rPr>
        <w:t>9</w:t>
      </w:r>
      <w:r w:rsidR="00FE31F7" w:rsidRPr="00767078">
        <w:rPr>
          <w:rFonts w:ascii="Times New Roman" w:hAnsi="Times New Roman" w:cs="Times New Roman"/>
          <w:sz w:val="24"/>
          <w:szCs w:val="24"/>
        </w:rPr>
        <w:t xml:space="preserve"> года сданы в администрацию Белоярского района отчеты по кадровым вопросам и </w:t>
      </w:r>
      <w:r w:rsidRPr="00767078">
        <w:rPr>
          <w:rFonts w:ascii="Times New Roman" w:hAnsi="Times New Roman" w:cs="Times New Roman"/>
          <w:sz w:val="24"/>
          <w:szCs w:val="24"/>
        </w:rPr>
        <w:t>муниципальной службе</w:t>
      </w:r>
      <w:r w:rsidR="00FE31F7" w:rsidRPr="00767078">
        <w:rPr>
          <w:rFonts w:ascii="Times New Roman" w:hAnsi="Times New Roman" w:cs="Times New Roman"/>
          <w:sz w:val="24"/>
          <w:szCs w:val="24"/>
        </w:rPr>
        <w:t>.</w:t>
      </w:r>
    </w:p>
    <w:p w:rsidR="00FE31F7" w:rsidRPr="00767078" w:rsidRDefault="00FE31F7" w:rsidP="00FE31F7">
      <w:pPr>
        <w:widowControl w:val="0"/>
        <w:autoSpaceDE w:val="0"/>
        <w:autoSpaceDN w:val="0"/>
        <w:adjustRightInd w:val="0"/>
        <w:ind w:firstLine="540"/>
        <w:jc w:val="both"/>
        <w:rPr>
          <w:rStyle w:val="FontStyle14"/>
          <w:rFonts w:ascii="Times New Roman" w:hAnsi="Times New Roman" w:cs="Times New Roman"/>
          <w:sz w:val="24"/>
          <w:szCs w:val="24"/>
        </w:rPr>
      </w:pPr>
      <w:r w:rsidRPr="00767078">
        <w:tab/>
        <w:t>Для обеспечения добросовестного и эффективного исполнения муниципальными служащими  администрации  сельского  поселения   дол</w:t>
      </w:r>
      <w:r w:rsidR="00AE6440" w:rsidRPr="00767078">
        <w:t>жностных    обязанностей</w:t>
      </w:r>
      <w:r w:rsidRPr="00767078">
        <w:t xml:space="preserve"> постановлением администрации поселения принят Кодекс профессиональной  этики  муниципальных  служащих администрации сел</w:t>
      </w:r>
      <w:r w:rsidR="00533E14" w:rsidRPr="00767078">
        <w:t>ьского поселения Казым</w:t>
      </w:r>
      <w:r w:rsidRPr="00767078">
        <w:t xml:space="preserve"> (далее – Кодекс), все муниципальные служащие администрации поселения </w:t>
      </w:r>
      <w:r w:rsidRPr="00767078">
        <w:rPr>
          <w:rStyle w:val="FontStyle14"/>
          <w:rFonts w:ascii="Times New Roman" w:hAnsi="Times New Roman" w:cs="Times New Roman"/>
          <w:sz w:val="24"/>
          <w:szCs w:val="24"/>
        </w:rPr>
        <w:t>при выполнении служебных обязанностей</w:t>
      </w:r>
      <w:r w:rsidRPr="00767078">
        <w:t xml:space="preserve"> в течение года соблюдали требования, установленные Кодексом. </w:t>
      </w:r>
    </w:p>
    <w:p w:rsidR="00FE31F7" w:rsidRPr="00767078" w:rsidRDefault="00FE31F7" w:rsidP="00FE31F7">
      <w:pPr>
        <w:jc w:val="both"/>
      </w:pPr>
      <w:r w:rsidRPr="00767078">
        <w:rPr>
          <w:color w:val="FF0000"/>
        </w:rPr>
        <w:tab/>
      </w:r>
      <w:r w:rsidRPr="00767078">
        <w:t xml:space="preserve">В целях реализации антикоррупционной деятельности проведены следующие мероприятия: </w:t>
      </w:r>
    </w:p>
    <w:p w:rsidR="00FE31F7" w:rsidRPr="00767078" w:rsidRDefault="00FE31F7" w:rsidP="00FE31F7">
      <w:pPr>
        <w:jc w:val="both"/>
      </w:pPr>
      <w:r w:rsidRPr="00767078">
        <w:tab/>
        <w:t>- 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своих супруги (супруг</w:t>
      </w:r>
      <w:r w:rsidR="00A82820" w:rsidRPr="00767078">
        <w:t>а) и несовершеннолетних детей (4</w:t>
      </w:r>
      <w:r w:rsidRPr="00767078">
        <w:t xml:space="preserve"> муници</w:t>
      </w:r>
      <w:r w:rsidR="00A82820" w:rsidRPr="00767078">
        <w:t>пальных служащих - 20</w:t>
      </w:r>
      <w:r w:rsidR="00042C52" w:rsidRPr="00767078">
        <w:t xml:space="preserve"> запросов</w:t>
      </w:r>
      <w:r w:rsidR="00F76EA8" w:rsidRPr="00767078">
        <w:t>)</w:t>
      </w:r>
      <w:r w:rsidR="00E72222" w:rsidRPr="00767078">
        <w:rPr>
          <w:lang w:eastAsia="ar-SA"/>
        </w:rPr>
        <w:t>, в результате которой разногласий не выявлено.</w:t>
      </w:r>
    </w:p>
    <w:p w:rsidR="00763FB6" w:rsidRPr="00767078" w:rsidRDefault="00FE31F7" w:rsidP="00763FB6">
      <w:pPr>
        <w:jc w:val="both"/>
        <w:rPr>
          <w:iCs/>
        </w:rPr>
      </w:pPr>
      <w:r w:rsidRPr="00767078">
        <w:rPr>
          <w:color w:val="FF0000"/>
        </w:rPr>
        <w:tab/>
      </w:r>
      <w:r w:rsidR="00763FB6" w:rsidRPr="00767078">
        <w:t xml:space="preserve">- организована и проведена </w:t>
      </w:r>
      <w:r w:rsidR="00763FB6" w:rsidRPr="00767078">
        <w:rPr>
          <w:iCs/>
        </w:rPr>
        <w:t>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w:t>
      </w:r>
    </w:p>
    <w:p w:rsidR="00763FB6" w:rsidRPr="00767078" w:rsidRDefault="00763FB6" w:rsidP="00763FB6">
      <w:pPr>
        <w:ind w:firstLine="708"/>
        <w:jc w:val="both"/>
        <w:rPr>
          <w:iCs/>
        </w:rPr>
      </w:pPr>
      <w:r w:rsidRPr="00767078">
        <w:rPr>
          <w:iCs/>
        </w:rPr>
        <w:t>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763FB6" w:rsidRPr="00767078" w:rsidRDefault="00763FB6" w:rsidP="00763FB6">
      <w:pPr>
        <w:jc w:val="both"/>
        <w:rPr>
          <w:iCs/>
        </w:rPr>
      </w:pPr>
      <w:r w:rsidRPr="00767078">
        <w:rPr>
          <w:iCs/>
        </w:rPr>
        <w:tab/>
        <w:t>1)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763FB6" w:rsidRPr="00767078" w:rsidRDefault="00763FB6" w:rsidP="00763FB6">
      <w:pPr>
        <w:jc w:val="both"/>
      </w:pPr>
      <w:r w:rsidRPr="00767078">
        <w:rPr>
          <w:iCs/>
        </w:rPr>
        <w:lastRenderedPageBreak/>
        <w:tab/>
      </w:r>
      <w:r w:rsidRPr="00767078">
        <w:t>2) на официальном сайте органов местного самоуправления сельского поселения в подразделе «Противодействие коррупции»:</w:t>
      </w:r>
    </w:p>
    <w:p w:rsidR="00763FB6" w:rsidRPr="00767078" w:rsidRDefault="00763FB6" w:rsidP="00763FB6">
      <w:pPr>
        <w:ind w:firstLine="708"/>
        <w:jc w:val="both"/>
      </w:pPr>
      <w:r w:rsidRPr="00767078">
        <w:t>- размещены сведения о  доходах,  об имуществе и обязательствах имущественного характера муниципальных служащих администрации поселения, главы сельского поселения, депутатов сельского поселения и членов их семей;</w:t>
      </w:r>
    </w:p>
    <w:p w:rsidR="00763FB6" w:rsidRPr="00767078" w:rsidRDefault="00763FB6" w:rsidP="00763FB6">
      <w:pPr>
        <w:ind w:firstLine="708"/>
        <w:jc w:val="both"/>
      </w:pPr>
      <w:r w:rsidRPr="00767078">
        <w:t>- функционирует вкладка «Телефон доверия»,  где размещено обращение к гражданам  о сообщении фактов коррупционной направленности;</w:t>
      </w:r>
    </w:p>
    <w:p w:rsidR="00763FB6" w:rsidRPr="00767078" w:rsidRDefault="00763FB6" w:rsidP="00763FB6">
      <w:pPr>
        <w:pStyle w:val="ConsPlusNormal"/>
        <w:ind w:firstLine="708"/>
        <w:jc w:val="both"/>
        <w:outlineLvl w:val="1"/>
        <w:rPr>
          <w:sz w:val="24"/>
          <w:szCs w:val="24"/>
        </w:rPr>
      </w:pPr>
      <w:r w:rsidRPr="00767078">
        <w:rPr>
          <w:rFonts w:ascii="Times New Roman" w:hAnsi="Times New Roman" w:cs="Times New Roman"/>
          <w:sz w:val="24"/>
          <w:szCs w:val="24"/>
        </w:rPr>
        <w:t>- 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w:t>
      </w:r>
      <w:r w:rsidRPr="00767078">
        <w:rPr>
          <w:sz w:val="24"/>
          <w:szCs w:val="24"/>
        </w:rPr>
        <w:t xml:space="preserve"> </w:t>
      </w:r>
    </w:p>
    <w:p w:rsidR="00763FB6" w:rsidRPr="00767078" w:rsidRDefault="00763FB6" w:rsidP="00763FB6">
      <w:pPr>
        <w:jc w:val="both"/>
      </w:pPr>
      <w:r w:rsidRPr="00767078">
        <w:tab/>
        <w:t xml:space="preserve">3) проведена работа по консультированию муниципальных служащих по вопросам антикоррупционного законодательства; </w:t>
      </w:r>
    </w:p>
    <w:p w:rsidR="00763FB6" w:rsidRPr="00767078" w:rsidRDefault="00763FB6" w:rsidP="00763FB6">
      <w:pPr>
        <w:jc w:val="both"/>
      </w:pPr>
      <w:r w:rsidRPr="00767078">
        <w:tab/>
        <w:t xml:space="preserve">4) разработаны проекты правовых актов по вопросам антикоррупционной деятельности; </w:t>
      </w:r>
    </w:p>
    <w:p w:rsidR="00763FB6" w:rsidRPr="00767078" w:rsidRDefault="00763FB6" w:rsidP="00763FB6">
      <w:pPr>
        <w:pStyle w:val="ConsNonformat"/>
        <w:widowControl/>
        <w:ind w:right="0" w:firstLine="708"/>
        <w:jc w:val="both"/>
        <w:rPr>
          <w:rFonts w:ascii="Times New Roman" w:hAnsi="Times New Roman" w:cs="Times New Roman"/>
          <w:sz w:val="24"/>
          <w:szCs w:val="24"/>
          <w:shd w:val="clear" w:color="auto" w:fill="FFFFFF"/>
        </w:rPr>
      </w:pPr>
      <w:r w:rsidRPr="00767078">
        <w:rPr>
          <w:rFonts w:ascii="Times New Roman" w:hAnsi="Times New Roman" w:cs="Times New Roman"/>
          <w:sz w:val="24"/>
          <w:szCs w:val="24"/>
        </w:rPr>
        <w:t>5) в мае, октябре и декабре 2019 года проведены обучающие семинары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членов семьи</w:t>
      </w:r>
      <w:r w:rsidRPr="00767078">
        <w:rPr>
          <w:rFonts w:ascii="Times New Roman" w:hAnsi="Times New Roman" w:cs="Times New Roman"/>
          <w:sz w:val="24"/>
          <w:szCs w:val="24"/>
          <w:shd w:val="clear" w:color="auto" w:fill="FFFFFF"/>
        </w:rPr>
        <w:t>;</w:t>
      </w:r>
    </w:p>
    <w:p w:rsidR="00763FB6" w:rsidRPr="00767078" w:rsidRDefault="00763FB6" w:rsidP="00763FB6">
      <w:pPr>
        <w:widowControl w:val="0"/>
        <w:autoSpaceDE w:val="0"/>
        <w:autoSpaceDN w:val="0"/>
        <w:adjustRightInd w:val="0"/>
        <w:jc w:val="both"/>
      </w:pPr>
      <w:r w:rsidRPr="00767078">
        <w:tab/>
        <w:t xml:space="preserve">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2019 год. Вся работа по плану выполнена в полном объеме. </w:t>
      </w:r>
    </w:p>
    <w:p w:rsidR="00763FB6" w:rsidRPr="00767078" w:rsidRDefault="00763FB6" w:rsidP="00763FB6">
      <w:pPr>
        <w:jc w:val="both"/>
      </w:pPr>
      <w:r w:rsidRPr="00767078">
        <w:tab/>
        <w:t xml:space="preserve">В целях реализации Федерального закона от 02 марта 2007 года № 25-ФЗ «О муниципальной службе в Российской Федерации» проведена аттестация одного муниципального служащего. По результатам аттестации муниципальный служащий признан соответствующим замещаемой должности муниципальной службы. </w:t>
      </w:r>
    </w:p>
    <w:p w:rsidR="00763FB6" w:rsidRPr="00767078" w:rsidRDefault="00763FB6" w:rsidP="00763FB6">
      <w:pPr>
        <w:autoSpaceDE w:val="0"/>
        <w:autoSpaceDN w:val="0"/>
        <w:adjustRightInd w:val="0"/>
        <w:ind w:firstLine="708"/>
        <w:jc w:val="both"/>
      </w:pPr>
    </w:p>
    <w:p w:rsidR="00E31F03" w:rsidRPr="00767078" w:rsidRDefault="00E31F03" w:rsidP="00763FB6">
      <w:pPr>
        <w:jc w:val="both"/>
        <w:rPr>
          <w:shd w:val="clear" w:color="auto" w:fill="FFFFFF"/>
        </w:rPr>
      </w:pPr>
    </w:p>
    <w:p w:rsidR="00FE31F7" w:rsidRPr="00767078" w:rsidRDefault="00FE31F7" w:rsidP="00FE31F7">
      <w:pPr>
        <w:autoSpaceDE w:val="0"/>
        <w:autoSpaceDN w:val="0"/>
        <w:adjustRightInd w:val="0"/>
        <w:jc w:val="center"/>
        <w:rPr>
          <w:b/>
        </w:rPr>
      </w:pPr>
      <w:r w:rsidRPr="00767078">
        <w:rPr>
          <w:b/>
        </w:rPr>
        <w:t>Реализация жилищной политики</w:t>
      </w:r>
    </w:p>
    <w:p w:rsidR="006F6F31" w:rsidRPr="00767078" w:rsidRDefault="006F6F31" w:rsidP="006F6F31">
      <w:pPr>
        <w:autoSpaceDE w:val="0"/>
        <w:autoSpaceDN w:val="0"/>
        <w:adjustRightInd w:val="0"/>
        <w:ind w:firstLine="540"/>
        <w:jc w:val="both"/>
      </w:pPr>
    </w:p>
    <w:p w:rsidR="003969A9" w:rsidRPr="00767078" w:rsidRDefault="007A76D5" w:rsidP="003969A9">
      <w:pPr>
        <w:pStyle w:val="5"/>
        <w:tabs>
          <w:tab w:val="center" w:pos="4879"/>
        </w:tabs>
        <w:spacing w:before="0" w:after="0"/>
        <w:ind w:firstLine="709"/>
        <w:jc w:val="both"/>
        <w:rPr>
          <w:b w:val="0"/>
          <w:i w:val="0"/>
          <w:sz w:val="24"/>
          <w:szCs w:val="24"/>
        </w:rPr>
      </w:pPr>
      <w:r w:rsidRPr="00767078">
        <w:rPr>
          <w:b w:val="0"/>
          <w:i w:val="0"/>
          <w:sz w:val="24"/>
          <w:szCs w:val="24"/>
        </w:rPr>
        <w:t>В 2019</w:t>
      </w:r>
      <w:r w:rsidR="003969A9" w:rsidRPr="00767078">
        <w:rPr>
          <w:b w:val="0"/>
          <w:i w:val="0"/>
          <w:sz w:val="24"/>
          <w:szCs w:val="24"/>
        </w:rPr>
        <w:t xml:space="preserve"> году основные направления деятельности Правительства автономного округа, администрации Белоярского района и сельского поселения по реализации жилищной политики были направлены на строительство доступного и комфортного жилья, снос ветхого и аварийного жилья, улучшение жилищных условий отдельных категорий граждан.</w:t>
      </w:r>
    </w:p>
    <w:p w:rsidR="00AC2FE2" w:rsidRPr="00767078" w:rsidRDefault="00AC2FE2" w:rsidP="00AC2FE2">
      <w:r w:rsidRPr="00767078">
        <w:t>Улучшили свои жилищные условия 4 сеьми. В течении года 2 семьи из деревни Юильск получили новое жилье по договору социального найма.</w:t>
      </w:r>
    </w:p>
    <w:p w:rsidR="003969A9" w:rsidRPr="00767078" w:rsidRDefault="003969A9" w:rsidP="003969A9">
      <w:pPr>
        <w:pStyle w:val="5"/>
        <w:tabs>
          <w:tab w:val="center" w:pos="4879"/>
        </w:tabs>
        <w:spacing w:before="0" w:after="0"/>
        <w:ind w:firstLine="709"/>
        <w:jc w:val="both"/>
        <w:rPr>
          <w:b w:val="0"/>
          <w:i w:val="0"/>
          <w:sz w:val="24"/>
          <w:szCs w:val="24"/>
        </w:rPr>
      </w:pPr>
      <w:r w:rsidRPr="00767078">
        <w:rPr>
          <w:b w:val="0"/>
          <w:i w:val="0"/>
          <w:sz w:val="24"/>
          <w:szCs w:val="24"/>
        </w:rPr>
        <w:t xml:space="preserve"> Предоставлялись жилищные субсидии на приобретение жилья, гражданам поселения  из числа КМНС</w:t>
      </w:r>
      <w:r w:rsidR="00873844" w:rsidRPr="00767078">
        <w:rPr>
          <w:b w:val="0"/>
          <w:i w:val="0"/>
          <w:sz w:val="24"/>
          <w:szCs w:val="24"/>
        </w:rPr>
        <w:t>.</w:t>
      </w:r>
      <w:r w:rsidRPr="00767078">
        <w:rPr>
          <w:b w:val="0"/>
          <w:i w:val="0"/>
          <w:sz w:val="24"/>
          <w:szCs w:val="24"/>
        </w:rPr>
        <w:t xml:space="preserve"> </w:t>
      </w:r>
    </w:p>
    <w:p w:rsidR="003969A9" w:rsidRPr="00767078" w:rsidRDefault="003969A9" w:rsidP="00873844">
      <w:pPr>
        <w:jc w:val="both"/>
      </w:pPr>
      <w:r w:rsidRPr="00767078">
        <w:rPr>
          <w:color w:val="FF0000"/>
        </w:rPr>
        <w:t xml:space="preserve">           </w:t>
      </w:r>
      <w:r w:rsidRPr="00767078">
        <w:rPr>
          <w:b/>
          <w:i/>
          <w:color w:val="FF0000"/>
        </w:rPr>
        <w:t xml:space="preserve"> </w:t>
      </w:r>
    </w:p>
    <w:p w:rsidR="006F6F31" w:rsidRPr="00767078" w:rsidRDefault="006F6F31" w:rsidP="006F6F31">
      <w:pPr>
        <w:pStyle w:val="aa"/>
        <w:spacing w:after="0"/>
        <w:ind w:left="0" w:firstLine="709"/>
        <w:jc w:val="both"/>
      </w:pPr>
      <w:r w:rsidRPr="00767078">
        <w:t>Подготовлено проектов и принято решений о предоставлении жилых</w:t>
      </w:r>
      <w:r w:rsidR="008E69C2" w:rsidRPr="00767078">
        <w:t xml:space="preserve"> помещений –</w:t>
      </w:r>
      <w:r w:rsidR="007A76D5" w:rsidRPr="00767078">
        <w:t>4</w:t>
      </w:r>
      <w:r w:rsidRPr="00767078">
        <w:t xml:space="preserve">. Заключено </w:t>
      </w:r>
      <w:r w:rsidR="00873844" w:rsidRPr="00767078">
        <w:t>договоров: социального найма – 12, коммерческого найма – 4</w:t>
      </w:r>
      <w:r w:rsidRPr="00767078">
        <w:t xml:space="preserve">. </w:t>
      </w:r>
    </w:p>
    <w:p w:rsidR="006F6F31" w:rsidRPr="00767078" w:rsidRDefault="006F6F31" w:rsidP="006F6F31">
      <w:pPr>
        <w:ind w:firstLine="709"/>
        <w:jc w:val="both"/>
      </w:pPr>
      <w:r w:rsidRPr="00767078">
        <w:t>В установленном порядке ведется учёт граждан, нуждающихся в жилых помещениях по списку № 1 очередности, по которому предоставляются жилые помещения по договорам социального найма, сформированному до 1 марта 2005 года.</w:t>
      </w:r>
    </w:p>
    <w:p w:rsidR="003106A8" w:rsidRPr="00767078" w:rsidRDefault="00873844" w:rsidP="003106A8">
      <w:pPr>
        <w:ind w:firstLine="709"/>
        <w:jc w:val="both"/>
      </w:pPr>
      <w:r w:rsidRPr="00767078">
        <w:t>П</w:t>
      </w:r>
      <w:r w:rsidR="003106A8" w:rsidRPr="00767078">
        <w:t>роведена перерегистрация граждан, состоящих в очереди на улучшение жилья.</w:t>
      </w:r>
    </w:p>
    <w:p w:rsidR="003106A8" w:rsidRPr="00767078" w:rsidRDefault="00873844" w:rsidP="003106A8">
      <w:pPr>
        <w:ind w:firstLine="709"/>
        <w:jc w:val="both"/>
      </w:pPr>
      <w:r w:rsidRPr="00767078">
        <w:t>Количество семей</w:t>
      </w:r>
      <w:r w:rsidR="00AC2FE2" w:rsidRPr="00767078">
        <w:t xml:space="preserve"> по состоянию на 01.01.2020</w:t>
      </w:r>
      <w:r w:rsidR="00F27329" w:rsidRPr="00767078">
        <w:t xml:space="preserve"> года, состоящих на учете в качестве нуждающихся в жилых помещениях, предоставляемых по договорам социального найма  </w:t>
      </w:r>
      <w:r w:rsidR="00F27329" w:rsidRPr="00767078">
        <w:lastRenderedPageBreak/>
        <w:t>из муниципального жилищного фонда по месту жительства в сельс</w:t>
      </w:r>
      <w:r w:rsidR="00AC2FE2" w:rsidRPr="00767078">
        <w:t>ком поселении Казым составило 53семьи</w:t>
      </w:r>
      <w:r w:rsidR="00F27329" w:rsidRPr="00767078">
        <w:t>.</w:t>
      </w:r>
      <w:r w:rsidRPr="00767078">
        <w:t xml:space="preserve"> </w:t>
      </w:r>
    </w:p>
    <w:p w:rsidR="006F6F31" w:rsidRPr="00767078" w:rsidRDefault="00554326" w:rsidP="00B972D4">
      <w:pPr>
        <w:ind w:firstLine="709"/>
        <w:jc w:val="both"/>
      </w:pPr>
      <w:r w:rsidRPr="00767078">
        <w:t>Успешно выполняется программа сноса ветхого жилья. За 2019 год на территории поселения снесены 4 многоквартирных дома.</w:t>
      </w:r>
    </w:p>
    <w:p w:rsidR="00356540" w:rsidRPr="00767078" w:rsidRDefault="00356540" w:rsidP="00B972D4">
      <w:pPr>
        <w:autoSpaceDE w:val="0"/>
        <w:autoSpaceDN w:val="0"/>
        <w:adjustRightInd w:val="0"/>
        <w:jc w:val="both"/>
      </w:pPr>
    </w:p>
    <w:p w:rsidR="002C6CF0" w:rsidRPr="00767078" w:rsidRDefault="002C6CF0" w:rsidP="002C6CF0">
      <w:pPr>
        <w:autoSpaceDE w:val="0"/>
        <w:autoSpaceDN w:val="0"/>
        <w:adjustRightInd w:val="0"/>
        <w:jc w:val="center"/>
        <w:rPr>
          <w:b/>
        </w:rPr>
      </w:pPr>
      <w:r w:rsidRPr="00767078">
        <w:rPr>
          <w:b/>
        </w:rPr>
        <w:t>Информирование населения</w:t>
      </w:r>
    </w:p>
    <w:p w:rsidR="002C6CF0" w:rsidRPr="00767078" w:rsidRDefault="002C6CF0" w:rsidP="002C6CF0">
      <w:pPr>
        <w:autoSpaceDE w:val="0"/>
        <w:autoSpaceDN w:val="0"/>
        <w:adjustRightInd w:val="0"/>
        <w:ind w:firstLine="540"/>
        <w:jc w:val="both"/>
      </w:pPr>
    </w:p>
    <w:p w:rsidR="00F607D7" w:rsidRPr="00767078" w:rsidRDefault="00F607D7" w:rsidP="00F607D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В области развития информационных технологий деятельност</w:t>
      </w:r>
      <w:r w:rsidR="00084AD6" w:rsidRPr="00767078">
        <w:rPr>
          <w:rFonts w:ascii="Times New Roman" w:hAnsi="Times New Roman" w:cs="Times New Roman"/>
          <w:sz w:val="24"/>
          <w:szCs w:val="24"/>
        </w:rPr>
        <w:t>ь администрации поселения в 2010</w:t>
      </w:r>
      <w:r w:rsidRPr="00767078">
        <w:rPr>
          <w:rFonts w:ascii="Times New Roman" w:hAnsi="Times New Roman" w:cs="Times New Roman"/>
          <w:sz w:val="24"/>
          <w:szCs w:val="24"/>
        </w:rPr>
        <w:t xml:space="preserve">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F607D7" w:rsidRPr="00767078" w:rsidRDefault="00084AD6" w:rsidP="00F607D7">
      <w:pPr>
        <w:autoSpaceDE w:val="0"/>
        <w:autoSpaceDN w:val="0"/>
        <w:adjustRightInd w:val="0"/>
        <w:ind w:firstLine="708"/>
        <w:jc w:val="both"/>
      </w:pPr>
      <w:r w:rsidRPr="00767078">
        <w:t xml:space="preserve">В течение 2019 </w:t>
      </w:r>
      <w:r w:rsidR="00F607D7" w:rsidRPr="00767078">
        <w:t>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размещение информации на официальном сайте сельского поселения в сети Интернет.</w:t>
      </w:r>
    </w:p>
    <w:p w:rsidR="00F607D7" w:rsidRPr="00767078" w:rsidRDefault="00F607D7" w:rsidP="00F607D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F607D7" w:rsidRPr="00767078" w:rsidRDefault="00F607D7" w:rsidP="00F607D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F607D7" w:rsidRPr="00767078" w:rsidRDefault="00F607D7" w:rsidP="00F607D7">
      <w:pPr>
        <w:pStyle w:val="ConsPlusNormal"/>
        <w:ind w:firstLine="708"/>
        <w:jc w:val="both"/>
        <w:rPr>
          <w:rFonts w:ascii="Times New Roman" w:hAnsi="Times New Roman" w:cs="Times New Roman"/>
          <w:sz w:val="24"/>
          <w:szCs w:val="24"/>
        </w:rPr>
      </w:pPr>
      <w:r w:rsidRPr="00767078">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F607D7" w:rsidRPr="00767078" w:rsidRDefault="00F607D7" w:rsidP="00F607D7">
      <w:pPr>
        <w:autoSpaceDE w:val="0"/>
        <w:autoSpaceDN w:val="0"/>
        <w:adjustRightInd w:val="0"/>
        <w:ind w:firstLine="708"/>
        <w:jc w:val="both"/>
      </w:pPr>
      <w:r w:rsidRPr="00767078">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F607D7" w:rsidRPr="00767078" w:rsidRDefault="00F607D7" w:rsidP="00F607D7">
      <w:pPr>
        <w:autoSpaceDE w:val="0"/>
        <w:autoSpaceDN w:val="0"/>
        <w:adjustRightInd w:val="0"/>
        <w:ind w:firstLine="708"/>
        <w:jc w:val="both"/>
      </w:pPr>
      <w:r w:rsidRPr="00767078">
        <w:t>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в муниципальных средствах массовой информации в бюллетене «Официальный вестник сельского поселения Казым» и размещается на официальном сайте органов местного самоуправления в информационно-телекоммуникационной сети Интернет: http://admkazym.ru</w:t>
      </w:r>
    </w:p>
    <w:p w:rsidR="00F607D7" w:rsidRPr="00DD0B20" w:rsidRDefault="00F607D7" w:rsidP="00F607D7">
      <w:pPr>
        <w:pStyle w:val="a7"/>
        <w:spacing w:after="0" w:line="240" w:lineRule="auto"/>
        <w:ind w:left="0" w:firstLine="709"/>
        <w:jc w:val="both"/>
        <w:rPr>
          <w:rFonts w:ascii="Times New Roman" w:hAnsi="Times New Roman"/>
          <w:sz w:val="24"/>
          <w:szCs w:val="24"/>
        </w:rPr>
      </w:pPr>
      <w:r w:rsidRPr="00DD0B20">
        <w:rPr>
          <w:rFonts w:ascii="Times New Roman" w:hAnsi="Times New Roman"/>
          <w:sz w:val="24"/>
          <w:szCs w:val="24"/>
        </w:rPr>
        <w:t>Опуб</w:t>
      </w:r>
      <w:r w:rsidR="00F15C0A" w:rsidRPr="00DD0B20">
        <w:rPr>
          <w:rFonts w:ascii="Times New Roman" w:hAnsi="Times New Roman"/>
          <w:sz w:val="24"/>
          <w:szCs w:val="24"/>
        </w:rPr>
        <w:t xml:space="preserve">ликовано </w:t>
      </w:r>
      <w:r w:rsidRPr="00DD0B20">
        <w:rPr>
          <w:rFonts w:ascii="Times New Roman" w:hAnsi="Times New Roman"/>
          <w:sz w:val="24"/>
          <w:szCs w:val="24"/>
        </w:rPr>
        <w:t xml:space="preserve"> в бюллетене «Официальный вестник сельского поселения Казым» </w:t>
      </w:r>
      <w:r w:rsidR="00DD0B20" w:rsidRPr="00DD0B20">
        <w:rPr>
          <w:rFonts w:ascii="Times New Roman" w:hAnsi="Times New Roman"/>
          <w:sz w:val="24"/>
          <w:szCs w:val="24"/>
        </w:rPr>
        <w:t>100</w:t>
      </w:r>
      <w:r w:rsidRPr="00DD0B20">
        <w:rPr>
          <w:rFonts w:ascii="Times New Roman" w:hAnsi="Times New Roman"/>
          <w:sz w:val="24"/>
          <w:szCs w:val="24"/>
        </w:rPr>
        <w:t xml:space="preserve"> МПА сельского поселения: </w:t>
      </w:r>
      <w:r w:rsidR="00F46587" w:rsidRPr="00DD0B20">
        <w:rPr>
          <w:rFonts w:ascii="Times New Roman" w:hAnsi="Times New Roman"/>
          <w:sz w:val="24"/>
          <w:szCs w:val="24"/>
        </w:rPr>
        <w:t>53 постановления</w:t>
      </w:r>
      <w:r w:rsidR="00DD0B20" w:rsidRPr="00DD0B20">
        <w:rPr>
          <w:rFonts w:ascii="Times New Roman" w:hAnsi="Times New Roman"/>
          <w:sz w:val="24"/>
          <w:szCs w:val="24"/>
        </w:rPr>
        <w:t xml:space="preserve"> администрации поселения;47</w:t>
      </w:r>
      <w:r w:rsidRPr="00DD0B20">
        <w:rPr>
          <w:rFonts w:ascii="Times New Roman" w:hAnsi="Times New Roman"/>
          <w:sz w:val="24"/>
          <w:szCs w:val="24"/>
        </w:rPr>
        <w:t xml:space="preserve"> решений Совета депутатов; иная информация, подлежащая опубликованию.</w:t>
      </w:r>
    </w:p>
    <w:p w:rsidR="00F607D7" w:rsidRPr="00767078" w:rsidRDefault="00F607D7" w:rsidP="00F607D7">
      <w:pPr>
        <w:pStyle w:val="a7"/>
        <w:spacing w:after="0" w:line="240" w:lineRule="auto"/>
        <w:ind w:left="0" w:firstLine="709"/>
        <w:jc w:val="both"/>
        <w:rPr>
          <w:rFonts w:ascii="Times New Roman" w:hAnsi="Times New Roman"/>
          <w:sz w:val="24"/>
          <w:szCs w:val="24"/>
        </w:rPr>
      </w:pPr>
      <w:r w:rsidRPr="00DD0B20">
        <w:rPr>
          <w:rFonts w:ascii="Times New Roman" w:hAnsi="Times New Roman"/>
          <w:color w:val="FF0000"/>
          <w:sz w:val="24"/>
          <w:szCs w:val="24"/>
        </w:rPr>
        <w:t xml:space="preserve">  </w:t>
      </w:r>
      <w:r w:rsidRPr="00DD0B20">
        <w:rPr>
          <w:rFonts w:ascii="Times New Roman" w:hAnsi="Times New Roman"/>
          <w:sz w:val="24"/>
          <w:szCs w:val="24"/>
        </w:rPr>
        <w:t>В прошедшем году на официальном web-сайте муниципального образования</w:t>
      </w:r>
      <w:r w:rsidRPr="00767078">
        <w:rPr>
          <w:rFonts w:ascii="Times New Roman" w:hAnsi="Times New Roman"/>
          <w:sz w:val="24"/>
          <w:szCs w:val="24"/>
        </w:rPr>
        <w:t xml:space="preserve"> сельское поселение Казым на странице сайта «Норм</w:t>
      </w:r>
      <w:r w:rsidR="00F46587" w:rsidRPr="00767078">
        <w:rPr>
          <w:rFonts w:ascii="Times New Roman" w:hAnsi="Times New Roman"/>
          <w:sz w:val="24"/>
          <w:szCs w:val="24"/>
        </w:rPr>
        <w:t>ативные акты» было размещено 87</w:t>
      </w:r>
      <w:r w:rsidR="002D5B4B" w:rsidRPr="00767078">
        <w:rPr>
          <w:rFonts w:ascii="Times New Roman" w:hAnsi="Times New Roman"/>
          <w:sz w:val="24"/>
          <w:szCs w:val="24"/>
        </w:rPr>
        <w:t xml:space="preserve"> постановления</w:t>
      </w:r>
      <w:r w:rsidRPr="00767078">
        <w:rPr>
          <w:rFonts w:ascii="Times New Roman" w:hAnsi="Times New Roman"/>
          <w:sz w:val="24"/>
          <w:szCs w:val="24"/>
        </w:rPr>
        <w:t xml:space="preserve"> администрации поселения, на странице сайта</w:t>
      </w:r>
      <w:r w:rsidR="00F46587" w:rsidRPr="00767078">
        <w:rPr>
          <w:rFonts w:ascii="Times New Roman" w:hAnsi="Times New Roman"/>
          <w:sz w:val="24"/>
          <w:szCs w:val="24"/>
        </w:rPr>
        <w:t xml:space="preserve"> «Решения Совета депутатов» – 51 решение</w:t>
      </w:r>
      <w:r w:rsidRPr="00767078">
        <w:rPr>
          <w:rFonts w:ascii="Times New Roman" w:hAnsi="Times New Roman"/>
          <w:sz w:val="24"/>
          <w:szCs w:val="24"/>
        </w:rPr>
        <w:t xml:space="preserve"> Совета депутатов, на странице сайта «Проекты НПА, ант</w:t>
      </w:r>
      <w:r w:rsidR="001E4BFE" w:rsidRPr="00767078">
        <w:rPr>
          <w:rFonts w:ascii="Times New Roman" w:hAnsi="Times New Roman"/>
          <w:sz w:val="24"/>
          <w:szCs w:val="24"/>
        </w:rPr>
        <w:t>икорруп</w:t>
      </w:r>
      <w:r w:rsidR="00F46587" w:rsidRPr="00767078">
        <w:rPr>
          <w:rFonts w:ascii="Times New Roman" w:hAnsi="Times New Roman"/>
          <w:sz w:val="24"/>
          <w:szCs w:val="24"/>
        </w:rPr>
        <w:t>ционная экспертиза» –103</w:t>
      </w:r>
      <w:r w:rsidR="002D5B4B" w:rsidRPr="00767078">
        <w:rPr>
          <w:rFonts w:ascii="Times New Roman" w:hAnsi="Times New Roman"/>
          <w:sz w:val="24"/>
          <w:szCs w:val="24"/>
        </w:rPr>
        <w:t xml:space="preserve"> проектов</w:t>
      </w:r>
      <w:r w:rsidRPr="00767078">
        <w:rPr>
          <w:rFonts w:ascii="Times New Roman" w:hAnsi="Times New Roman"/>
          <w:sz w:val="24"/>
          <w:szCs w:val="24"/>
        </w:rPr>
        <w:t xml:space="preserve"> МНПА.</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Кроме того, на официальном сайте органов местного самоуправления Белоярского района ведется раздел официального web-сайта муниципального образования сельское поселение Казым со следующими разделами:</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«Главная»: «Информация», «Документы»;</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«Информация»: «Новости», Анонсы, мероприятия», «Публичные слушания», «Общественные обсуждения», «О поселении», «Фотогалерея»;</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«Документы»: «Муниципальные правовые акты», «Проекты, антикоррупционная экспертиза», «Решения Совета депутатов»;</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«Местное самоуправление»: «Глава», «Администрация», «Совет депутатов»;</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«Услуги»: «Об услугах», «Белоярский МФЦ», «Муниципальные услуги», «Государственные услуги», «Единый портал государственных и муниципальных услуг», «Опрос населения»;</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lastRenderedPageBreak/>
        <w:t>- «Приемная»: «Порядок обращений», «Формы обращений», «Обзор обращений», «Личный прием», «Направить обращение», «Мои обращения», «Публичные мероприятия»;</w:t>
      </w:r>
    </w:p>
    <w:p w:rsidR="00F607D7" w:rsidRPr="00767078" w:rsidRDefault="00F607D7" w:rsidP="00F607D7">
      <w:pPr>
        <w:pStyle w:val="ConsPlusNormal"/>
        <w:ind w:firstLine="709"/>
        <w:jc w:val="both"/>
        <w:rPr>
          <w:rFonts w:ascii="Times New Roman" w:hAnsi="Times New Roman" w:cs="Times New Roman"/>
          <w:sz w:val="24"/>
          <w:szCs w:val="24"/>
        </w:rPr>
      </w:pPr>
      <w:r w:rsidRPr="00767078">
        <w:rPr>
          <w:rFonts w:ascii="Times New Roman" w:hAnsi="Times New Roman" w:cs="Times New Roman"/>
          <w:sz w:val="24"/>
          <w:szCs w:val="24"/>
        </w:rPr>
        <w:t>- «Контакты»: «Сотрудники», «Телефоны горячих линий», «Организации».</w:t>
      </w:r>
    </w:p>
    <w:p w:rsidR="00F607D7" w:rsidRPr="00767078" w:rsidRDefault="00F607D7" w:rsidP="00F607D7">
      <w:pPr>
        <w:pStyle w:val="3"/>
        <w:ind w:firstLine="709"/>
        <w:jc w:val="both"/>
        <w:rPr>
          <w:sz w:val="24"/>
          <w:szCs w:val="24"/>
        </w:rPr>
      </w:pPr>
      <w:r w:rsidRPr="00767078">
        <w:rPr>
          <w:sz w:val="24"/>
          <w:szCs w:val="24"/>
        </w:rPr>
        <w:t>В указанных подразделах размещена и поддерживается в актуальном состоянии муниципальные нормативные правовые акты сельского поселения, решения Совета депутатов сельского поселения, общая информация  о Совете депутатов, информация о нормотворческой деятельности  Совета депутатов, сведения о заседаниях Совета депутатов, общая информация о главе поселения и администрации поселения; аналитические доклады и обзоры информационного характера о деятельности главы поселения, администрации поселения; информация, представляющая общественный интерес или затрагивающая личные интересы граждан сельского поселения, в том числе программы, планы социально-экономического развития сельского поселения и информация об их исполнении,  информация о подведомственных</w:t>
      </w:r>
      <w:r w:rsidR="00954124" w:rsidRPr="00954124">
        <w:rPr>
          <w:sz w:val="24"/>
          <w:szCs w:val="24"/>
        </w:rPr>
        <w:t xml:space="preserve"> сельского   поселения</w:t>
      </w:r>
      <w:r w:rsidR="00C7625F" w:rsidRPr="00954124">
        <w:rPr>
          <w:sz w:val="24"/>
          <w:szCs w:val="24"/>
        </w:rPr>
        <w:t xml:space="preserve">, </w:t>
      </w:r>
      <w:r w:rsidRPr="00954124">
        <w:rPr>
          <w:sz w:val="24"/>
          <w:szCs w:val="24"/>
        </w:rPr>
        <w:t>информация о размещении заказов на поставки товаров, выполнение работ</w:t>
      </w:r>
      <w:r w:rsidRPr="00767078">
        <w:rPr>
          <w:sz w:val="24"/>
          <w:szCs w:val="24"/>
        </w:rPr>
        <w:t>,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 и др.</w:t>
      </w:r>
    </w:p>
    <w:p w:rsidR="00F607D7" w:rsidRPr="00767078" w:rsidRDefault="00F607D7" w:rsidP="00F607D7">
      <w:pPr>
        <w:pStyle w:val="ConsPlusNormal"/>
        <w:ind w:firstLine="709"/>
        <w:jc w:val="both"/>
        <w:outlineLvl w:val="1"/>
        <w:rPr>
          <w:rFonts w:ascii="Times New Roman" w:hAnsi="Times New Roman" w:cs="Times New Roman"/>
          <w:sz w:val="24"/>
          <w:szCs w:val="24"/>
        </w:rPr>
      </w:pPr>
      <w:r w:rsidRPr="00767078">
        <w:rPr>
          <w:rFonts w:ascii="Times New Roman" w:hAnsi="Times New Roman" w:cs="Times New Roman"/>
          <w:sz w:val="24"/>
          <w:szCs w:val="24"/>
        </w:rPr>
        <w:t>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организации доступа к информации о деятельности органов местного самоуправления сельского поселения Казым, утвержденным постановлением администрации сельского поселения от 09 декабря 2010 года № 84. Ежеквартально проводилась проверка наполняемости сайта.</w:t>
      </w:r>
    </w:p>
    <w:p w:rsidR="00F607D7" w:rsidRPr="00767078" w:rsidRDefault="00F607D7" w:rsidP="00F607D7">
      <w:pPr>
        <w:pStyle w:val="ConsPlusNormal"/>
        <w:ind w:firstLine="709"/>
        <w:jc w:val="both"/>
        <w:outlineLvl w:val="1"/>
        <w:rPr>
          <w:rFonts w:ascii="Times New Roman" w:hAnsi="Times New Roman" w:cs="Times New Roman"/>
          <w:sz w:val="24"/>
          <w:szCs w:val="24"/>
        </w:rPr>
      </w:pPr>
      <w:r w:rsidRPr="00767078">
        <w:rPr>
          <w:rFonts w:ascii="Times New Roman" w:hAnsi="Times New Roman" w:cs="Times New Roman"/>
          <w:sz w:val="24"/>
          <w:szCs w:val="24"/>
        </w:rPr>
        <w:t>Актуальная информация в подразделе «Противодействие коррупции» на сайте органов местного самоуправления сельского поселения размещалась в течение пяти дней.</w:t>
      </w:r>
    </w:p>
    <w:p w:rsidR="00F607D7" w:rsidRPr="00767078" w:rsidRDefault="00F607D7" w:rsidP="00F607D7">
      <w:pPr>
        <w:pStyle w:val="ConsPlusNormal"/>
        <w:ind w:firstLine="709"/>
        <w:jc w:val="both"/>
        <w:outlineLvl w:val="1"/>
        <w:rPr>
          <w:rFonts w:ascii="Times New Roman" w:hAnsi="Times New Roman" w:cs="Times New Roman"/>
          <w:sz w:val="24"/>
          <w:szCs w:val="24"/>
        </w:rPr>
      </w:pPr>
      <w:r w:rsidRPr="00767078">
        <w:rPr>
          <w:rFonts w:ascii="Times New Roman" w:hAnsi="Times New Roman" w:cs="Times New Roman"/>
          <w:sz w:val="24"/>
          <w:szCs w:val="24"/>
        </w:rPr>
        <w:t>На сайте органов местного самоуправления сельского поселения создан подраздел «Бюджет». Информация в подразделе обновлялась в течение 5 рабочих дней со дня принятия МПА.</w:t>
      </w:r>
      <w:r w:rsidR="006940D4" w:rsidRPr="00767078">
        <w:rPr>
          <w:rFonts w:ascii="Times New Roman" w:hAnsi="Times New Roman" w:cs="Times New Roman"/>
          <w:sz w:val="24"/>
          <w:szCs w:val="24"/>
        </w:rPr>
        <w:t xml:space="preserve"> За 2018</w:t>
      </w:r>
      <w:r w:rsidRPr="00767078">
        <w:rPr>
          <w:rFonts w:ascii="Times New Roman" w:hAnsi="Times New Roman" w:cs="Times New Roman"/>
          <w:sz w:val="24"/>
          <w:szCs w:val="24"/>
        </w:rPr>
        <w:t xml:space="preserve"> год в подразделе размещалась информация об исполнении бюджета сельского поселения за 1 кварт</w:t>
      </w:r>
      <w:r w:rsidR="006940D4" w:rsidRPr="00767078">
        <w:rPr>
          <w:rFonts w:ascii="Times New Roman" w:hAnsi="Times New Roman" w:cs="Times New Roman"/>
          <w:sz w:val="24"/>
          <w:szCs w:val="24"/>
        </w:rPr>
        <w:t>ал, 1 полугодие, 9 месяцев 2018</w:t>
      </w:r>
      <w:r w:rsidRPr="00767078">
        <w:rPr>
          <w:rFonts w:ascii="Times New Roman" w:hAnsi="Times New Roman" w:cs="Times New Roman"/>
          <w:sz w:val="24"/>
          <w:szCs w:val="24"/>
        </w:rPr>
        <w:t xml:space="preserve"> года</w:t>
      </w:r>
      <w:r w:rsidR="006940D4" w:rsidRPr="00767078">
        <w:rPr>
          <w:rFonts w:ascii="Times New Roman" w:hAnsi="Times New Roman" w:cs="Times New Roman"/>
          <w:sz w:val="24"/>
          <w:szCs w:val="24"/>
        </w:rPr>
        <w:t>, о формировании бюджета на 2019</w:t>
      </w:r>
      <w:r w:rsidRPr="00767078">
        <w:rPr>
          <w:rFonts w:ascii="Times New Roman" w:hAnsi="Times New Roman" w:cs="Times New Roman"/>
          <w:sz w:val="24"/>
          <w:szCs w:val="24"/>
        </w:rPr>
        <w:t xml:space="preserve"> год</w:t>
      </w:r>
      <w:r w:rsidR="006940D4" w:rsidRPr="00767078">
        <w:rPr>
          <w:rFonts w:ascii="Times New Roman" w:hAnsi="Times New Roman" w:cs="Times New Roman"/>
          <w:sz w:val="24"/>
          <w:szCs w:val="24"/>
        </w:rPr>
        <w:t xml:space="preserve"> и плановый период 2020-2021</w:t>
      </w:r>
      <w:r w:rsidRPr="00767078">
        <w:rPr>
          <w:rFonts w:ascii="Times New Roman" w:hAnsi="Times New Roman" w:cs="Times New Roman"/>
          <w:sz w:val="24"/>
          <w:szCs w:val="24"/>
        </w:rPr>
        <w:t xml:space="preserve"> годов.</w:t>
      </w:r>
    </w:p>
    <w:p w:rsidR="00F607D7" w:rsidRPr="00767078" w:rsidRDefault="00F607D7" w:rsidP="00F607D7">
      <w:pPr>
        <w:pStyle w:val="ConsPlusNormal"/>
        <w:ind w:firstLine="708"/>
        <w:jc w:val="both"/>
        <w:outlineLvl w:val="1"/>
        <w:rPr>
          <w:rFonts w:ascii="Times New Roman" w:hAnsi="Times New Roman" w:cs="Times New Roman"/>
          <w:sz w:val="24"/>
          <w:szCs w:val="24"/>
        </w:rPr>
      </w:pPr>
      <w:r w:rsidRPr="00767078">
        <w:rPr>
          <w:rFonts w:ascii="Times New Roman" w:hAnsi="Times New Roman" w:cs="Times New Roman"/>
          <w:sz w:val="24"/>
          <w:szCs w:val="24"/>
        </w:rPr>
        <w:t xml:space="preserve">Обновленная информация о муниципальном образовании сельское поселение Казым (устав сельского поселения, структура Совета депутатов и администрации поселения, депутаты представительного органа,  Перечень советов, комиссий, рабочих групп и пр.) направлялась для размещения на Едином официальном сайте государственных органов Ханты-Мансийского автономного округа – Югры.  </w:t>
      </w:r>
    </w:p>
    <w:p w:rsidR="00F607D7" w:rsidRPr="00767078" w:rsidRDefault="00F607D7" w:rsidP="00F607D7">
      <w:pPr>
        <w:pStyle w:val="ConsPlusNormal"/>
        <w:ind w:firstLine="708"/>
        <w:jc w:val="both"/>
        <w:outlineLvl w:val="2"/>
        <w:rPr>
          <w:rFonts w:ascii="Times New Roman" w:hAnsi="Times New Roman" w:cs="Times New Roman"/>
          <w:sz w:val="24"/>
          <w:szCs w:val="24"/>
        </w:rPr>
      </w:pPr>
      <w:r w:rsidRPr="00767078">
        <w:rPr>
          <w:rFonts w:ascii="Times New Roman" w:hAnsi="Times New Roman" w:cs="Times New Roman"/>
          <w:sz w:val="24"/>
          <w:szCs w:val="24"/>
        </w:rPr>
        <w:t xml:space="preserve">Согласно </w:t>
      </w:r>
      <w:hyperlink r:id="rId14" w:history="1">
        <w:r w:rsidRPr="00767078">
          <w:rPr>
            <w:rFonts w:ascii="Times New Roman" w:hAnsi="Times New Roman" w:cs="Times New Roman"/>
            <w:sz w:val="24"/>
            <w:szCs w:val="24"/>
          </w:rPr>
          <w:t>Закону</w:t>
        </w:r>
      </w:hyperlink>
      <w:r w:rsidRPr="00767078">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w:t>
      </w:r>
      <w:r w:rsidR="002D5B4B" w:rsidRPr="00767078">
        <w:rPr>
          <w:rFonts w:ascii="Times New Roman" w:hAnsi="Times New Roman" w:cs="Times New Roman"/>
          <w:sz w:val="24"/>
          <w:szCs w:val="24"/>
        </w:rPr>
        <w:t xml:space="preserve"> законодательству в Управление </w:t>
      </w:r>
      <w:r w:rsidRPr="00767078">
        <w:rPr>
          <w:rFonts w:ascii="Times New Roman" w:hAnsi="Times New Roman" w:cs="Times New Roman"/>
          <w:sz w:val="24"/>
          <w:szCs w:val="24"/>
        </w:rPr>
        <w:t>государственной регистрации нормативных правовых актов Аппарата Губернатора Ханты-Мансийского автон</w:t>
      </w:r>
      <w:r w:rsidR="00930B0B" w:rsidRPr="00767078">
        <w:rPr>
          <w:rFonts w:ascii="Times New Roman" w:hAnsi="Times New Roman" w:cs="Times New Roman"/>
          <w:sz w:val="24"/>
          <w:szCs w:val="24"/>
        </w:rPr>
        <w:t>омного округа – Югры направлен</w:t>
      </w:r>
      <w:r w:rsidRPr="00767078">
        <w:rPr>
          <w:rFonts w:ascii="Times New Roman" w:hAnsi="Times New Roman" w:cs="Times New Roman"/>
          <w:sz w:val="24"/>
          <w:szCs w:val="24"/>
        </w:rPr>
        <w:t xml:space="preserve"> 8</w:t>
      </w:r>
      <w:r w:rsidR="00930B0B" w:rsidRPr="00767078">
        <w:rPr>
          <w:rFonts w:ascii="Times New Roman" w:hAnsi="Times New Roman" w:cs="Times New Roman"/>
          <w:sz w:val="24"/>
          <w:szCs w:val="24"/>
        </w:rPr>
        <w:t>1</w:t>
      </w:r>
      <w:r w:rsidRPr="00767078">
        <w:rPr>
          <w:rFonts w:ascii="Times New Roman" w:hAnsi="Times New Roman" w:cs="Times New Roman"/>
          <w:sz w:val="24"/>
          <w:szCs w:val="24"/>
        </w:rPr>
        <w:t xml:space="preserve"> МНПА, из них: </w:t>
      </w:r>
      <w:r w:rsidR="00930B0B" w:rsidRPr="00767078">
        <w:rPr>
          <w:rFonts w:ascii="Times New Roman" w:hAnsi="Times New Roman" w:cs="Times New Roman"/>
          <w:sz w:val="24"/>
          <w:szCs w:val="24"/>
        </w:rPr>
        <w:t>29 решений</w:t>
      </w:r>
      <w:r w:rsidRPr="00767078">
        <w:rPr>
          <w:rFonts w:ascii="Times New Roman" w:hAnsi="Times New Roman" w:cs="Times New Roman"/>
          <w:sz w:val="24"/>
          <w:szCs w:val="24"/>
        </w:rPr>
        <w:t xml:space="preserve"> Совета депутатов, </w:t>
      </w:r>
      <w:r w:rsidR="00930B0B" w:rsidRPr="00767078">
        <w:rPr>
          <w:rFonts w:ascii="Times New Roman" w:hAnsi="Times New Roman" w:cs="Times New Roman"/>
          <w:sz w:val="24"/>
          <w:szCs w:val="24"/>
        </w:rPr>
        <w:t>52</w:t>
      </w:r>
      <w:r w:rsidRPr="00767078">
        <w:rPr>
          <w:rFonts w:ascii="Times New Roman" w:hAnsi="Times New Roman" w:cs="Times New Roman"/>
          <w:sz w:val="24"/>
          <w:szCs w:val="24"/>
        </w:rPr>
        <w:t xml:space="preserve"> постановления администрации поселения,  а также информация об опубликовании (обнародовании) этих актов. </w:t>
      </w:r>
    </w:p>
    <w:p w:rsidR="002C6CF0" w:rsidRPr="00767078" w:rsidRDefault="00F607D7" w:rsidP="003973D6">
      <w:pPr>
        <w:pStyle w:val="ConsPlusNormal"/>
        <w:ind w:firstLine="709"/>
        <w:jc w:val="both"/>
        <w:outlineLvl w:val="2"/>
        <w:rPr>
          <w:rFonts w:ascii="Times New Roman" w:hAnsi="Times New Roman" w:cs="Times New Roman"/>
          <w:sz w:val="24"/>
          <w:szCs w:val="24"/>
        </w:rPr>
      </w:pPr>
      <w:r w:rsidRPr="00767078">
        <w:rPr>
          <w:rFonts w:ascii="Times New Roman" w:hAnsi="Times New Roman" w:cs="Times New Roman"/>
          <w:sz w:val="24"/>
          <w:szCs w:val="24"/>
        </w:rPr>
        <w:t xml:space="preserve">В течение </w:t>
      </w:r>
      <w:r w:rsidR="006940D4" w:rsidRPr="00767078">
        <w:rPr>
          <w:rFonts w:ascii="Times New Roman" w:hAnsi="Times New Roman" w:cs="Times New Roman"/>
          <w:sz w:val="24"/>
          <w:szCs w:val="24"/>
        </w:rPr>
        <w:t>2018</w:t>
      </w:r>
      <w:r w:rsidRPr="00767078">
        <w:rPr>
          <w:rFonts w:ascii="Times New Roman" w:hAnsi="Times New Roman" w:cs="Times New Roman"/>
          <w:sz w:val="24"/>
          <w:szCs w:val="24"/>
        </w:rPr>
        <w:t xml:space="preserve"> года от Управления  государственной регистрации нормативных правовых актов Аппарата Губернатора Ханты-Мансийского автономного округа – Югры экспертных заключений о наличие коррупционных факторов и несоответствии федеральному законодательству, а также о замечаниях юридико-технического характера не поступило. </w:t>
      </w:r>
    </w:p>
    <w:p w:rsidR="00F27329" w:rsidRPr="00767078" w:rsidRDefault="00F27329" w:rsidP="003973D6">
      <w:pPr>
        <w:pStyle w:val="ConsPlusNormal"/>
        <w:ind w:firstLine="709"/>
        <w:jc w:val="both"/>
        <w:outlineLvl w:val="2"/>
        <w:rPr>
          <w:rFonts w:ascii="Times New Roman" w:hAnsi="Times New Roman" w:cs="Times New Roman"/>
          <w:sz w:val="24"/>
          <w:szCs w:val="24"/>
        </w:rPr>
      </w:pPr>
    </w:p>
    <w:p w:rsidR="00FE31F7" w:rsidRPr="00767078" w:rsidRDefault="00FE31F7" w:rsidP="00FE31F7">
      <w:pPr>
        <w:autoSpaceDE w:val="0"/>
        <w:autoSpaceDN w:val="0"/>
        <w:adjustRightInd w:val="0"/>
        <w:jc w:val="center"/>
        <w:rPr>
          <w:b/>
        </w:rPr>
      </w:pPr>
      <w:r w:rsidRPr="00767078">
        <w:rPr>
          <w:b/>
        </w:rPr>
        <w:lastRenderedPageBreak/>
        <w:t>Исполнение государственных полномочий по регистрации актов</w:t>
      </w:r>
    </w:p>
    <w:p w:rsidR="00FE31F7" w:rsidRPr="00767078" w:rsidRDefault="00FE31F7" w:rsidP="00FE31F7">
      <w:pPr>
        <w:autoSpaceDE w:val="0"/>
        <w:autoSpaceDN w:val="0"/>
        <w:adjustRightInd w:val="0"/>
        <w:jc w:val="center"/>
        <w:rPr>
          <w:b/>
        </w:rPr>
      </w:pPr>
      <w:r w:rsidRPr="00767078">
        <w:rPr>
          <w:b/>
        </w:rPr>
        <w:t>гражданского состояния</w:t>
      </w:r>
    </w:p>
    <w:p w:rsidR="003973D6" w:rsidRPr="00767078" w:rsidRDefault="003973D6" w:rsidP="00FE31F7">
      <w:pPr>
        <w:autoSpaceDE w:val="0"/>
        <w:autoSpaceDN w:val="0"/>
        <w:adjustRightInd w:val="0"/>
        <w:jc w:val="center"/>
        <w:rPr>
          <w:b/>
        </w:rPr>
      </w:pPr>
    </w:p>
    <w:p w:rsidR="00FE31F7" w:rsidRPr="00767078" w:rsidRDefault="00FE31F7" w:rsidP="003973D6">
      <w:pPr>
        <w:pStyle w:val="ConsNormal"/>
        <w:ind w:right="0" w:firstLine="708"/>
        <w:jc w:val="both"/>
        <w:rPr>
          <w:rFonts w:ascii="Times New Roman" w:hAnsi="Times New Roman" w:cs="Times New Roman"/>
          <w:sz w:val="24"/>
          <w:szCs w:val="24"/>
        </w:rPr>
      </w:pPr>
      <w:r w:rsidRPr="00767078">
        <w:rPr>
          <w:rFonts w:ascii="Times New Roman" w:hAnsi="Times New Roman" w:cs="Times New Roman"/>
          <w:sz w:val="24"/>
          <w:szCs w:val="24"/>
        </w:rPr>
        <w:t>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w:t>
      </w:r>
      <w:r w:rsidR="00FD0241" w:rsidRPr="00767078">
        <w:rPr>
          <w:rFonts w:ascii="Times New Roman" w:hAnsi="Times New Roman" w:cs="Times New Roman"/>
          <w:sz w:val="24"/>
          <w:szCs w:val="24"/>
        </w:rPr>
        <w:t xml:space="preserve"> </w:t>
      </w:r>
      <w:r w:rsidRPr="00767078">
        <w:rPr>
          <w:rFonts w:ascii="Times New Roman" w:hAnsi="Times New Roman" w:cs="Times New Roman"/>
          <w:sz w:val="24"/>
          <w:szCs w:val="24"/>
        </w:rPr>
        <w:t xml:space="preserve"> на государственную регистрацию рождения, заключения брака,  расторжения брака, установления отцовства, смерти. </w:t>
      </w:r>
    </w:p>
    <w:p w:rsidR="00FE31F7" w:rsidRPr="00767078" w:rsidRDefault="00FE31F7" w:rsidP="00FE31F7">
      <w:pPr>
        <w:autoSpaceDE w:val="0"/>
        <w:autoSpaceDN w:val="0"/>
        <w:adjustRightInd w:val="0"/>
        <w:ind w:firstLine="708"/>
        <w:jc w:val="both"/>
      </w:pPr>
      <w:r w:rsidRPr="00767078">
        <w:t>Регистрацию актов гражданского состояния в  сельском поселении осуществляет сектор организационной деятельности администрации поселения.</w:t>
      </w:r>
    </w:p>
    <w:p w:rsidR="00FE31F7" w:rsidRPr="00767078" w:rsidRDefault="00F27329" w:rsidP="00FE31F7">
      <w:pPr>
        <w:ind w:firstLine="708"/>
        <w:jc w:val="both"/>
      </w:pPr>
      <w:r w:rsidRPr="00767078">
        <w:t>В 2018</w:t>
      </w:r>
      <w:r w:rsidR="00FE31F7" w:rsidRPr="00767078">
        <w:t xml:space="preserve"> году в сельском пос</w:t>
      </w:r>
      <w:r w:rsidRPr="00767078">
        <w:t>елении всего зарегистрировано 17</w:t>
      </w:r>
      <w:r w:rsidR="00C43868" w:rsidRPr="00767078">
        <w:t xml:space="preserve"> акт</w:t>
      </w:r>
      <w:r w:rsidRPr="00767078">
        <w:t>ов</w:t>
      </w:r>
      <w:r w:rsidR="00FE31F7" w:rsidRPr="00767078">
        <w:t xml:space="preserve"> г</w:t>
      </w:r>
      <w:r w:rsidR="00A46D9F" w:rsidRPr="00767078">
        <w:t>ражданског</w:t>
      </w:r>
      <w:r w:rsidRPr="00767078">
        <w:t>о состояния, выдано 17</w:t>
      </w:r>
      <w:r w:rsidR="00FE31F7" w:rsidRPr="00767078">
        <w:t xml:space="preserve"> свидетельств, из них: </w:t>
      </w:r>
    </w:p>
    <w:p w:rsidR="00FE31F7" w:rsidRPr="00767078" w:rsidRDefault="00FE31F7" w:rsidP="00FE31F7">
      <w:pPr>
        <w:ind w:firstLine="708"/>
        <w:jc w:val="both"/>
      </w:pPr>
      <w:r w:rsidRPr="00767078">
        <w:t>государс</w:t>
      </w:r>
      <w:r w:rsidR="00D45D78" w:rsidRPr="00767078">
        <w:t>твенная регистрация рождения – 4</w:t>
      </w:r>
      <w:r w:rsidRPr="00767078">
        <w:t xml:space="preserve"> (по статистике рождено</w:t>
      </w:r>
      <w:r w:rsidR="00D45D78" w:rsidRPr="00767078">
        <w:t xml:space="preserve"> 22 ребенка</w:t>
      </w:r>
      <w:r w:rsidRPr="00767078">
        <w:t>, но некоторые жители сельского поселения регистрацию рождения произво</w:t>
      </w:r>
      <w:r w:rsidR="00C43868" w:rsidRPr="00767078">
        <w:t>дят в Белоярском ЗАГ</w:t>
      </w:r>
      <w:r w:rsidR="00D45D78" w:rsidRPr="00767078">
        <w:t>С), выдано 4</w:t>
      </w:r>
      <w:r w:rsidR="00C43868" w:rsidRPr="00767078">
        <w:t xml:space="preserve"> свидетельств</w:t>
      </w:r>
      <w:r w:rsidR="00D45D78" w:rsidRPr="00767078">
        <w:t>а, 4 справки</w:t>
      </w:r>
      <w:r w:rsidRPr="00767078">
        <w:t xml:space="preserve"> о рождении;</w:t>
      </w:r>
    </w:p>
    <w:p w:rsidR="00FE31F7" w:rsidRPr="00767078" w:rsidRDefault="00FE31F7" w:rsidP="00FE31F7">
      <w:pPr>
        <w:ind w:firstLine="708"/>
        <w:jc w:val="both"/>
      </w:pPr>
      <w:r w:rsidRPr="00767078">
        <w:t>государст</w:t>
      </w:r>
      <w:r w:rsidR="00C43868" w:rsidRPr="00767078">
        <w:t>в</w:t>
      </w:r>
      <w:r w:rsidR="00D45D78" w:rsidRPr="00767078">
        <w:t>енная  регистрация  смерти –  7</w:t>
      </w:r>
      <w:r w:rsidRPr="00767078">
        <w:t xml:space="preserve">  (здесь  такая же  ситуация, как  и  при рождении) – выд</w:t>
      </w:r>
      <w:r w:rsidR="00D45D78" w:rsidRPr="00767078">
        <w:t>ано  7 свидетельств и 7</w:t>
      </w:r>
      <w:r w:rsidR="00A46D9F" w:rsidRPr="00767078">
        <w:t xml:space="preserve"> справок</w:t>
      </w:r>
      <w:r w:rsidRPr="00767078">
        <w:t>;</w:t>
      </w:r>
    </w:p>
    <w:p w:rsidR="00E24411" w:rsidRPr="00767078" w:rsidRDefault="00E24411" w:rsidP="00FE31F7">
      <w:pPr>
        <w:ind w:firstLine="708"/>
        <w:jc w:val="both"/>
      </w:pPr>
      <w:r w:rsidRPr="00767078">
        <w:t xml:space="preserve">государственная регистрация расторжения брака </w:t>
      </w:r>
      <w:r w:rsidRPr="00767078">
        <w:rPr>
          <w:b/>
        </w:rPr>
        <w:t>-</w:t>
      </w:r>
      <w:r w:rsidR="00046910" w:rsidRPr="00767078">
        <w:t xml:space="preserve"> 1, выдано 1</w:t>
      </w:r>
      <w:r w:rsidRPr="00767078">
        <w:t xml:space="preserve"> свидетельства;</w:t>
      </w:r>
    </w:p>
    <w:p w:rsidR="00E24411" w:rsidRPr="00767078" w:rsidRDefault="00E24411" w:rsidP="00FE31F7">
      <w:pPr>
        <w:ind w:firstLine="708"/>
        <w:jc w:val="both"/>
      </w:pPr>
      <w:r w:rsidRPr="00767078">
        <w:t xml:space="preserve">государственная регистрация установления отцовства </w:t>
      </w:r>
      <w:r w:rsidRPr="00767078">
        <w:rPr>
          <w:b/>
        </w:rPr>
        <w:t>–</w:t>
      </w:r>
      <w:r w:rsidRPr="00767078">
        <w:t xml:space="preserve"> 1, выдано 1 свидетельство;</w:t>
      </w:r>
    </w:p>
    <w:p w:rsidR="00FE31F7" w:rsidRPr="00767078" w:rsidRDefault="00353389" w:rsidP="00FE31F7">
      <w:pPr>
        <w:ind w:firstLine="708"/>
        <w:jc w:val="both"/>
      </w:pPr>
      <w:r w:rsidRPr="00767078">
        <w:t>государственная</w:t>
      </w:r>
      <w:r w:rsidR="00A46D9F" w:rsidRPr="00767078">
        <w:t xml:space="preserve"> регистр</w:t>
      </w:r>
      <w:r w:rsidRPr="00767078">
        <w:t>ация</w:t>
      </w:r>
      <w:r w:rsidR="00D45D78" w:rsidRPr="00767078">
        <w:t xml:space="preserve"> брака –</w:t>
      </w:r>
      <w:r w:rsidR="00046910" w:rsidRPr="00767078">
        <w:t xml:space="preserve"> 4</w:t>
      </w:r>
      <w:r w:rsidR="00D45D78" w:rsidRPr="00767078">
        <w:t>,</w:t>
      </w:r>
      <w:r w:rsidR="00046910" w:rsidRPr="00767078">
        <w:t xml:space="preserve"> выдано 4</w:t>
      </w:r>
      <w:r w:rsidR="00D45D78" w:rsidRPr="00767078">
        <w:t xml:space="preserve"> свидетельства</w:t>
      </w:r>
      <w:r w:rsidR="00FE31F7" w:rsidRPr="00767078">
        <w:t>.</w:t>
      </w:r>
    </w:p>
    <w:p w:rsidR="00FE31F7" w:rsidRPr="00767078" w:rsidRDefault="00E24411" w:rsidP="00FE31F7">
      <w:pPr>
        <w:ind w:firstLine="708"/>
        <w:jc w:val="both"/>
      </w:pPr>
      <w:r w:rsidRPr="00767078">
        <w:t>Взыскано 2</w:t>
      </w:r>
      <w:r w:rsidR="00FE31F7" w:rsidRPr="00767078">
        <w:t xml:space="preserve"> тыс.</w:t>
      </w:r>
      <w:r w:rsidR="00F27329" w:rsidRPr="00767078">
        <w:t xml:space="preserve"> 4</w:t>
      </w:r>
      <w:r w:rsidRPr="00767078">
        <w:t>0</w:t>
      </w:r>
      <w:r w:rsidR="002E0730" w:rsidRPr="00767078">
        <w:t>0</w:t>
      </w:r>
      <w:r w:rsidR="00FE31F7" w:rsidRPr="00767078">
        <w:t xml:space="preserve"> рублей государственной пошлины за государственную регистрацию актов</w:t>
      </w:r>
      <w:r w:rsidRPr="00767078">
        <w:t xml:space="preserve"> гражданского состояния.</w:t>
      </w:r>
    </w:p>
    <w:p w:rsidR="00FE31F7" w:rsidRPr="00767078" w:rsidRDefault="00F27329" w:rsidP="00FE31F7">
      <w:pPr>
        <w:ind w:firstLine="708"/>
        <w:jc w:val="both"/>
      </w:pPr>
      <w:r w:rsidRPr="00767078">
        <w:t>В течение 2018</w:t>
      </w:r>
      <w:r w:rsidR="00FE31F7" w:rsidRPr="00767078">
        <w:t xml:space="preserve"> года оказывалась помощь  гражданам в оформлении повторных свидетельств о государственной регистрации актов гражда</w:t>
      </w:r>
      <w:r w:rsidR="00353389" w:rsidRPr="00767078">
        <w:t>нского состояния</w:t>
      </w:r>
      <w:r w:rsidR="00FE31F7" w:rsidRPr="00767078">
        <w:t xml:space="preserve">,  ежемесячно передавались первые и вторые экземпляры записей актов гражданского состояния в отдел ЗАГС администрации Белоярского района. </w:t>
      </w:r>
    </w:p>
    <w:p w:rsidR="00FE31F7" w:rsidRPr="00767078" w:rsidRDefault="00FE31F7" w:rsidP="00FE31F7">
      <w:pPr>
        <w:ind w:firstLine="708"/>
        <w:jc w:val="both"/>
      </w:pPr>
      <w:r w:rsidRPr="00767078">
        <w:t xml:space="preserve">В целях отчетности представлялись в отдел ЗАГС администрации Белоярского района: </w:t>
      </w:r>
    </w:p>
    <w:p w:rsidR="00FE31F7" w:rsidRPr="00767078" w:rsidRDefault="00FE31F7" w:rsidP="00FE31F7">
      <w:pPr>
        <w:ind w:firstLine="708"/>
        <w:jc w:val="both"/>
      </w:pPr>
      <w:r w:rsidRPr="00767078">
        <w:t>а) ежемесячные, квартальные, полугодовые и годовые отчеты по государственной регистрации актов гражданского состояния;</w:t>
      </w:r>
    </w:p>
    <w:p w:rsidR="00FE31F7" w:rsidRPr="00767078" w:rsidRDefault="00FE31F7" w:rsidP="00FE31F7">
      <w:pPr>
        <w:ind w:firstLine="708"/>
        <w:jc w:val="both"/>
      </w:pPr>
      <w:r w:rsidRPr="00767078">
        <w:t>б) квартальные, полугодовые и годовые отчеты о движении гербовых бланков свидетельств государственной регистрации актов гражданского состояния;</w:t>
      </w:r>
    </w:p>
    <w:p w:rsidR="00FE31F7" w:rsidRPr="00767078" w:rsidRDefault="00FE31F7" w:rsidP="00FE31F7">
      <w:pPr>
        <w:ind w:firstLine="708"/>
        <w:jc w:val="both"/>
      </w:pPr>
      <w:r w:rsidRPr="00767078">
        <w:t>в) ежемесячные, квартальные, полугодовые и годовые отчеты о взимании государственной пошлины за государственную регистрацию актов гражданского состояния;</w:t>
      </w:r>
    </w:p>
    <w:p w:rsidR="00FE31F7" w:rsidRPr="00767078" w:rsidRDefault="00FE31F7" w:rsidP="00FE31F7">
      <w:pPr>
        <w:ind w:firstLine="708"/>
        <w:jc w:val="both"/>
      </w:pPr>
      <w:r w:rsidRPr="00767078">
        <w:t xml:space="preserve">г)  годовой отчет о зарегистрированных браках и разводах.      </w:t>
      </w:r>
    </w:p>
    <w:p w:rsidR="00FE31F7" w:rsidRPr="00767078" w:rsidRDefault="00FE31F7" w:rsidP="00FE31F7">
      <w:pPr>
        <w:autoSpaceDE w:val="0"/>
        <w:autoSpaceDN w:val="0"/>
        <w:adjustRightInd w:val="0"/>
        <w:ind w:firstLine="708"/>
        <w:jc w:val="both"/>
      </w:pPr>
      <w:r w:rsidRPr="00767078">
        <w:t>В целях укрепления брачных отношений и авторитета семьи, сохранения свадебных традиций специалистами администрации поселения проводятся торжественные церемонии регистрации  б</w:t>
      </w:r>
      <w:r w:rsidR="002E0730" w:rsidRPr="00767078">
        <w:t>ракосочетания</w:t>
      </w:r>
      <w:r w:rsidRPr="00767078">
        <w:t>.</w:t>
      </w:r>
    </w:p>
    <w:p w:rsidR="00F27329" w:rsidRPr="00767078" w:rsidRDefault="00FE31F7" w:rsidP="00F27329">
      <w:pPr>
        <w:autoSpaceDE w:val="0"/>
        <w:autoSpaceDN w:val="0"/>
        <w:adjustRightInd w:val="0"/>
        <w:ind w:firstLine="708"/>
        <w:jc w:val="both"/>
      </w:pPr>
      <w:r w:rsidRPr="00767078">
        <w:t>В</w:t>
      </w:r>
      <w:r w:rsidR="002E0730" w:rsidRPr="00767078">
        <w:t xml:space="preserve"> 201</w:t>
      </w:r>
      <w:r w:rsidR="00F27329" w:rsidRPr="00767078">
        <w:t>8</w:t>
      </w:r>
      <w:r w:rsidRPr="00767078">
        <w:t xml:space="preserve"> году, как и прежде, приоритетным направлением деятельности сектора организационной деятельности администрации поселения, осуществляющего регистрацию актов гражданского состояния, остается полная и своевременная регистрация актов гражданского состояния, проведение мероприятий, направленных на повышение престижа семьи, укрепление статуса материнства и отцовства, повышение правовой культуры населения, создание комфортных условий для обслуживания граждан.</w:t>
      </w:r>
    </w:p>
    <w:p w:rsidR="00F27329" w:rsidRDefault="00F27329" w:rsidP="00F27329">
      <w:pPr>
        <w:autoSpaceDE w:val="0"/>
        <w:autoSpaceDN w:val="0"/>
        <w:adjustRightInd w:val="0"/>
        <w:ind w:firstLine="708"/>
        <w:jc w:val="both"/>
      </w:pPr>
    </w:p>
    <w:p w:rsidR="00C7625F" w:rsidRPr="00767078" w:rsidRDefault="00C7625F" w:rsidP="00F27329">
      <w:pPr>
        <w:autoSpaceDE w:val="0"/>
        <w:autoSpaceDN w:val="0"/>
        <w:adjustRightInd w:val="0"/>
        <w:ind w:firstLine="708"/>
        <w:jc w:val="both"/>
      </w:pPr>
    </w:p>
    <w:p w:rsidR="006938A6" w:rsidRPr="00767078" w:rsidRDefault="006938A6" w:rsidP="006938A6">
      <w:pPr>
        <w:autoSpaceDE w:val="0"/>
        <w:autoSpaceDN w:val="0"/>
        <w:adjustRightInd w:val="0"/>
        <w:jc w:val="center"/>
        <w:rPr>
          <w:b/>
        </w:rPr>
      </w:pPr>
      <w:r w:rsidRPr="00767078">
        <w:rPr>
          <w:b/>
        </w:rPr>
        <w:t>Муниципальные программы сельского поселения Казым</w:t>
      </w:r>
    </w:p>
    <w:p w:rsidR="006938A6" w:rsidRPr="00767078" w:rsidRDefault="006938A6" w:rsidP="006938A6">
      <w:pPr>
        <w:autoSpaceDE w:val="0"/>
        <w:autoSpaceDN w:val="0"/>
        <w:adjustRightInd w:val="0"/>
        <w:jc w:val="center"/>
        <w:rPr>
          <w:b/>
        </w:rPr>
      </w:pPr>
    </w:p>
    <w:p w:rsidR="006938A6" w:rsidRPr="00767078" w:rsidRDefault="006938A6" w:rsidP="006938A6">
      <w:pPr>
        <w:ind w:firstLine="708"/>
        <w:jc w:val="both"/>
      </w:pPr>
      <w:r w:rsidRPr="00767078">
        <w:t xml:space="preserve">Для обеспечения эффективных решений системных проблем в области экономического, социального, культурного развития сельского поселения администрацией поселения в 2016 году была разработана и утверждена муниципальная </w:t>
      </w:r>
      <w:r w:rsidRPr="00767078">
        <w:lastRenderedPageBreak/>
        <w:t>программа «</w:t>
      </w:r>
      <w:r w:rsidRPr="00767078">
        <w:rPr>
          <w:bCs/>
        </w:rPr>
        <w:t>Реализация полномочий органов местного самоуправления на 2017-2023 годы</w:t>
      </w:r>
      <w:r w:rsidRPr="00767078">
        <w:t xml:space="preserve">». </w:t>
      </w:r>
    </w:p>
    <w:p w:rsidR="006938A6" w:rsidRPr="00767078" w:rsidRDefault="006938A6" w:rsidP="006938A6">
      <w:pPr>
        <w:ind w:firstLine="708"/>
        <w:jc w:val="both"/>
        <w:rPr>
          <w:rFonts w:eastAsia="Calibri"/>
          <w:lang w:eastAsia="en-US"/>
        </w:rPr>
      </w:pPr>
      <w:r w:rsidRPr="00767078">
        <w:rPr>
          <w:rFonts w:eastAsia="Calibri"/>
          <w:lang w:eastAsia="en-US"/>
        </w:rPr>
        <w:t>В течение 2018 года были внесены в программу сельского поселения «</w:t>
      </w:r>
      <w:r w:rsidRPr="00767078">
        <w:rPr>
          <w:rFonts w:eastAsia="Calibri"/>
          <w:bCs/>
          <w:lang w:eastAsia="en-US"/>
        </w:rPr>
        <w:t>Реализация полномочий органов местного самоуправления на 2017-2023 годы</w:t>
      </w:r>
      <w:r w:rsidRPr="00767078">
        <w:rPr>
          <w:rFonts w:eastAsia="Calibri"/>
          <w:lang w:eastAsia="en-US"/>
        </w:rPr>
        <w:t xml:space="preserve">» изменения в части изменения объемов и источников финансирования, увеличение и изменение мероприятий. </w:t>
      </w:r>
      <w:r w:rsidRPr="00767078">
        <w:rPr>
          <w:rFonts w:eastAsia="Calibri"/>
          <w:bCs/>
          <w:lang w:eastAsia="en-US"/>
        </w:rPr>
        <w:t xml:space="preserve">Все мероприятия программы выполнены в полном объеме. </w:t>
      </w:r>
    </w:p>
    <w:p w:rsidR="006938A6" w:rsidRDefault="006938A6" w:rsidP="006938A6">
      <w:pPr>
        <w:ind w:firstLine="720"/>
        <w:jc w:val="both"/>
      </w:pPr>
      <w:r w:rsidRPr="00767078">
        <w:t>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5638F5" w:rsidRPr="00767078" w:rsidRDefault="005638F5" w:rsidP="006938A6">
      <w:pPr>
        <w:ind w:firstLine="720"/>
        <w:jc w:val="both"/>
      </w:pPr>
    </w:p>
    <w:p w:rsidR="00330547" w:rsidRPr="00767078" w:rsidRDefault="00330547" w:rsidP="00330547">
      <w:pPr>
        <w:pStyle w:val="ConsPlusNormal"/>
        <w:ind w:firstLine="0"/>
        <w:jc w:val="center"/>
        <w:outlineLvl w:val="1"/>
        <w:rPr>
          <w:rFonts w:ascii="Times New Roman" w:hAnsi="Times New Roman" w:cs="Times New Roman"/>
          <w:b/>
          <w:color w:val="000000"/>
          <w:sz w:val="24"/>
          <w:szCs w:val="24"/>
        </w:rPr>
      </w:pPr>
      <w:r w:rsidRPr="00767078">
        <w:rPr>
          <w:rFonts w:ascii="Times New Roman" w:hAnsi="Times New Roman" w:cs="Times New Roman"/>
          <w:b/>
          <w:color w:val="000000"/>
          <w:sz w:val="24"/>
          <w:szCs w:val="24"/>
        </w:rPr>
        <w:t>Развитие культуры</w:t>
      </w:r>
    </w:p>
    <w:p w:rsidR="00330547" w:rsidRDefault="00330547" w:rsidP="00DF7533">
      <w:pPr>
        <w:pStyle w:val="ConsPlusNormal"/>
        <w:ind w:firstLine="0"/>
        <w:outlineLvl w:val="1"/>
        <w:rPr>
          <w:rFonts w:ascii="Times New Roman" w:hAnsi="Times New Roman" w:cs="Times New Roman"/>
          <w:b/>
          <w:color w:val="000000"/>
          <w:sz w:val="24"/>
          <w:szCs w:val="24"/>
        </w:rPr>
      </w:pPr>
    </w:p>
    <w:p w:rsidR="005638F5" w:rsidRPr="00767078" w:rsidRDefault="005638F5" w:rsidP="00DF7533">
      <w:pPr>
        <w:pStyle w:val="ConsPlusNormal"/>
        <w:ind w:firstLine="0"/>
        <w:outlineLvl w:val="1"/>
        <w:rPr>
          <w:rFonts w:ascii="Times New Roman" w:hAnsi="Times New Roman" w:cs="Times New Roman"/>
          <w:b/>
          <w:color w:val="000000"/>
          <w:sz w:val="24"/>
          <w:szCs w:val="24"/>
        </w:rPr>
      </w:pPr>
    </w:p>
    <w:p w:rsidR="00330547" w:rsidRPr="00767078" w:rsidRDefault="00330547" w:rsidP="00330547">
      <w:pPr>
        <w:pStyle w:val="ConsPlusNormal"/>
        <w:ind w:firstLine="708"/>
        <w:jc w:val="both"/>
        <w:outlineLvl w:val="1"/>
        <w:rPr>
          <w:rFonts w:ascii="Times New Roman" w:hAnsi="Times New Roman" w:cs="Times New Roman"/>
          <w:color w:val="000000"/>
          <w:sz w:val="24"/>
          <w:szCs w:val="24"/>
        </w:rPr>
      </w:pPr>
      <w:r w:rsidRPr="00767078">
        <w:rPr>
          <w:rFonts w:ascii="Times New Roman" w:hAnsi="Times New Roman" w:cs="Times New Roman"/>
          <w:color w:val="000000"/>
          <w:sz w:val="24"/>
          <w:szCs w:val="24"/>
        </w:rPr>
        <w:t xml:space="preserve">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создание условий для организации досуга и обеспечения жителей поселения услугами организаций культуры. </w:t>
      </w:r>
    </w:p>
    <w:p w:rsidR="00F46587" w:rsidRPr="00767078" w:rsidRDefault="00330547" w:rsidP="00F46587">
      <w:pPr>
        <w:pStyle w:val="ConsPlusNormal"/>
        <w:ind w:firstLine="540"/>
        <w:jc w:val="both"/>
        <w:outlineLvl w:val="2"/>
        <w:rPr>
          <w:rFonts w:ascii="Times New Roman" w:hAnsi="Times New Roman" w:cs="Times New Roman"/>
          <w:sz w:val="24"/>
          <w:szCs w:val="24"/>
        </w:rPr>
      </w:pPr>
      <w:r w:rsidRPr="00767078">
        <w:rPr>
          <w:rFonts w:ascii="Times New Roman" w:hAnsi="Times New Roman" w:cs="Times New Roman"/>
          <w:color w:val="000000"/>
          <w:sz w:val="24"/>
          <w:szCs w:val="24"/>
        </w:rPr>
        <w:tab/>
      </w:r>
      <w:r w:rsidR="00F46587" w:rsidRPr="00767078">
        <w:rPr>
          <w:rFonts w:ascii="Times New Roman" w:hAnsi="Times New Roman" w:cs="Times New Roman"/>
          <w:sz w:val="24"/>
          <w:szCs w:val="24"/>
        </w:rPr>
        <w:t xml:space="preserve">Структура учреждений культуры сельского поселения  включает в себя следующие учреждения: 3 дома культуры (Казым,д.Юильск,д.Нумто), </w:t>
      </w:r>
      <w:r w:rsidR="00F46587" w:rsidRPr="00767078">
        <w:rPr>
          <w:rFonts w:ascii="Times New Roman" w:hAnsi="Times New Roman" w:cs="Times New Roman"/>
          <w:color w:val="202020"/>
          <w:sz w:val="24"/>
          <w:szCs w:val="24"/>
        </w:rPr>
        <w:t xml:space="preserve">библиотека и Центр историко-культурного наследия «Касум ех».  </w:t>
      </w:r>
      <w:r w:rsidR="00F46587" w:rsidRPr="00767078">
        <w:rPr>
          <w:rFonts w:ascii="Times New Roman" w:hAnsi="Times New Roman" w:cs="Times New Roman"/>
          <w:sz w:val="24"/>
          <w:szCs w:val="24"/>
        </w:rPr>
        <w:t>с. Казым.</w:t>
      </w:r>
    </w:p>
    <w:p w:rsidR="00F46587" w:rsidRDefault="00F46587" w:rsidP="00F46587">
      <w:pPr>
        <w:pStyle w:val="ConsPlusNormal"/>
        <w:ind w:firstLine="540"/>
        <w:jc w:val="both"/>
        <w:outlineLvl w:val="2"/>
        <w:rPr>
          <w:rFonts w:ascii="Times New Roman" w:hAnsi="Times New Roman" w:cs="Times New Roman"/>
          <w:sz w:val="24"/>
          <w:szCs w:val="24"/>
        </w:rPr>
      </w:pPr>
      <w:r w:rsidRPr="00767078">
        <w:rPr>
          <w:rFonts w:ascii="Times New Roman" w:hAnsi="Times New Roman" w:cs="Times New Roman"/>
          <w:sz w:val="24"/>
          <w:szCs w:val="24"/>
        </w:rPr>
        <w:tab/>
        <w:t>Главной целью в сфере культуры и искусства поселения  в отчетном периоде являлось сохранение и развитие культурного наследия региона, обеспечение доступа к культурным ценностям и доступности услуг культуры для всех слоев населения.</w:t>
      </w:r>
    </w:p>
    <w:p w:rsidR="007E41D0" w:rsidRDefault="007E41D0" w:rsidP="007E41D0">
      <w:pPr>
        <w:ind w:firstLine="708"/>
        <w:jc w:val="both"/>
        <w:rPr>
          <w:iCs/>
        </w:rPr>
      </w:pPr>
      <w:r w:rsidRPr="005638F5">
        <w:t>Работа муниципального</w:t>
      </w:r>
      <w:r w:rsidR="00CB495A">
        <w:t xml:space="preserve"> казенного</w:t>
      </w:r>
      <w:r w:rsidRPr="005638F5">
        <w:t xml:space="preserve"> учреждения культуры сельского поселения Казым  «Сельский дом культуры «Прометей» </w:t>
      </w:r>
      <w:r w:rsidR="00101406">
        <w:t>(далее – учреждение)</w:t>
      </w:r>
      <w:r w:rsidRPr="005638F5">
        <w:t xml:space="preserve"> ведется  с учетом интересов и запросов населения.</w:t>
      </w:r>
      <w:r w:rsidRPr="005638F5">
        <w:rPr>
          <w:iCs/>
        </w:rPr>
        <w:t xml:space="preserve"> </w:t>
      </w:r>
    </w:p>
    <w:p w:rsidR="00CB495A" w:rsidRPr="005638F5" w:rsidRDefault="00CB495A" w:rsidP="00CB495A">
      <w:pPr>
        <w:ind w:firstLine="720"/>
        <w:jc w:val="both"/>
      </w:pPr>
      <w:r>
        <w:t>30 октября 2019 года</w:t>
      </w:r>
      <w:r w:rsidRPr="005638F5">
        <w:t xml:space="preserve">  учреждение</w:t>
      </w:r>
      <w:r>
        <w:t xml:space="preserve"> </w:t>
      </w:r>
      <w:r w:rsidRPr="005638F5">
        <w:t xml:space="preserve"> реорганизовано в Муниципальное автономное учреждение культуры сельского поселения Казым «Сельский дом культуры «Прометей»</w:t>
      </w:r>
      <w:r w:rsidR="00101406">
        <w:t>( далее – учреждение)</w:t>
      </w:r>
      <w:r w:rsidRPr="005638F5">
        <w:t xml:space="preserve">. </w:t>
      </w:r>
    </w:p>
    <w:p w:rsidR="00767078" w:rsidRPr="005638F5" w:rsidRDefault="007E41D0" w:rsidP="00767078">
      <w:pPr>
        <w:pStyle w:val="af3"/>
      </w:pPr>
      <w:r w:rsidRPr="005638F5">
        <w:t xml:space="preserve">За отчетный период </w:t>
      </w:r>
      <w:r w:rsidR="00101406">
        <w:t xml:space="preserve">учреждением </w:t>
      </w:r>
      <w:r w:rsidR="00767078" w:rsidRPr="005638F5">
        <w:t>проведено 421 культурно-досуговых мероприятия, которые посетило 17740 человек. На платной основе проведены дискотеки, вечера отдыха, которые посетило 2280 человек. Общий валовой сбор составил 126000 руб.</w:t>
      </w:r>
    </w:p>
    <w:p w:rsidR="00767078" w:rsidRPr="005638F5" w:rsidRDefault="00767078" w:rsidP="00767078">
      <w:pPr>
        <w:pStyle w:val="af3"/>
      </w:pPr>
      <w:r w:rsidRPr="005638F5">
        <w:t>Количество киносеансов составило 117 сеансов, число посещений 3 446 человек, в том числе детей – 1962 человек. Валовой сбор составил – 0 рублей.</w:t>
      </w:r>
    </w:p>
    <w:p w:rsidR="00767078" w:rsidRPr="005638F5" w:rsidRDefault="00767078" w:rsidP="00767078">
      <w:pPr>
        <w:pStyle w:val="af3"/>
      </w:pPr>
      <w:r w:rsidRPr="005638F5">
        <w:t>В культурно-досуговом учреждении в течение года функционировало 22 клубных формирования общей численностью 200 человек: это 5 кружков вокального творчества, 4 хореографических коллектива, 2 театральных кружка, 4 фольклорных коллектива, 2 кружка изобразительного искусства и 5 клубных формирований декоративно-прикладного искусства. Все они являются бюджетными и доступными для всех категорий населения.</w:t>
      </w:r>
    </w:p>
    <w:p w:rsidR="00767078" w:rsidRPr="005638F5" w:rsidRDefault="00767078" w:rsidP="00767078">
      <w:pPr>
        <w:pStyle w:val="af3"/>
      </w:pPr>
      <w:r w:rsidRPr="005638F5">
        <w:t>Было организовано и проведено 8 концертных программ, 28 выставок, 2 фестиваля и конкурса,  12 массовых народных гуляний, дискотек и вечеров отдыха 82, 172 игровые программы и другие формы культурно-досуговых мероприятий.</w:t>
      </w:r>
    </w:p>
    <w:p w:rsidR="00767078" w:rsidRPr="005638F5" w:rsidRDefault="00767078" w:rsidP="00767078">
      <w:pPr>
        <w:pStyle w:val="af3"/>
      </w:pPr>
      <w:r w:rsidRPr="005638F5">
        <w:t>В целях организации отдыха и досуга граждан пожилого возраста, инвалидов было организовано 10 мероприятий, которые посетило 153 человека.</w:t>
      </w:r>
    </w:p>
    <w:p w:rsidR="00767078" w:rsidRPr="005638F5" w:rsidRDefault="00767078" w:rsidP="00767078">
      <w:pPr>
        <w:pStyle w:val="af3"/>
      </w:pPr>
      <w:r w:rsidRPr="005638F5">
        <w:t>Помимо проведения ме</w:t>
      </w:r>
      <w:r w:rsidR="00101406">
        <w:t>роприятий, в учреждении</w:t>
      </w:r>
      <w:r w:rsidRPr="005638F5">
        <w:t xml:space="preserve"> ведет свою работу вокальная группа «Казымчанка» и фольклорные коллективы «Сорни арсуват», «Асъя кыа», «Родник» и «Северяночка».</w:t>
      </w:r>
    </w:p>
    <w:p w:rsidR="00767078" w:rsidRPr="005638F5" w:rsidRDefault="00101406" w:rsidP="00767078">
      <w:pPr>
        <w:pStyle w:val="af3"/>
      </w:pPr>
      <w:r>
        <w:t xml:space="preserve">Учреждение </w:t>
      </w:r>
      <w:r w:rsidR="00767078" w:rsidRPr="005638F5">
        <w:t xml:space="preserve"> в 2019 году принимал</w:t>
      </w:r>
      <w:r>
        <w:t>о</w:t>
      </w:r>
      <w:r w:rsidR="00767078" w:rsidRPr="005638F5">
        <w:t xml:space="preserve"> участие в:</w:t>
      </w:r>
    </w:p>
    <w:p w:rsidR="00767078" w:rsidRPr="005638F5" w:rsidRDefault="00767078" w:rsidP="00767078">
      <w:pPr>
        <w:pStyle w:val="ae"/>
        <w:ind w:left="705"/>
        <w:jc w:val="both"/>
        <w:rPr>
          <w:rFonts w:ascii="Times New Roman" w:hAnsi="Times New Roman"/>
          <w:sz w:val="24"/>
          <w:szCs w:val="24"/>
        </w:rPr>
      </w:pPr>
      <w:r w:rsidRPr="005638F5">
        <w:rPr>
          <w:rFonts w:ascii="Times New Roman" w:hAnsi="Times New Roman"/>
          <w:sz w:val="24"/>
          <w:szCs w:val="24"/>
        </w:rPr>
        <w:lastRenderedPageBreak/>
        <w:t>- XX открытом городском военно-патриотическом фестивале «Эхо войны» г. Белоярский;</w:t>
      </w:r>
    </w:p>
    <w:p w:rsidR="00767078" w:rsidRPr="005638F5" w:rsidRDefault="00767078" w:rsidP="00767078">
      <w:pPr>
        <w:pStyle w:val="ae"/>
        <w:ind w:firstLine="708"/>
        <w:jc w:val="both"/>
        <w:rPr>
          <w:rFonts w:ascii="Times New Roman" w:hAnsi="Times New Roman"/>
          <w:bCs/>
          <w:sz w:val="24"/>
          <w:szCs w:val="24"/>
        </w:rPr>
      </w:pPr>
      <w:r w:rsidRPr="005638F5">
        <w:rPr>
          <w:rFonts w:ascii="Times New Roman" w:hAnsi="Times New Roman"/>
          <w:sz w:val="24"/>
          <w:szCs w:val="24"/>
        </w:rPr>
        <w:t>- в р</w:t>
      </w:r>
      <w:r w:rsidRPr="005638F5">
        <w:rPr>
          <w:rFonts w:ascii="Times New Roman" w:hAnsi="Times New Roman"/>
          <w:bCs/>
          <w:sz w:val="24"/>
          <w:szCs w:val="24"/>
        </w:rPr>
        <w:t xml:space="preserve">айонном конкурсе "Малая культурная мозаика» </w:t>
      </w:r>
    </w:p>
    <w:p w:rsidR="00767078" w:rsidRPr="005638F5" w:rsidRDefault="00767078" w:rsidP="00767078">
      <w:pPr>
        <w:pStyle w:val="ae"/>
        <w:jc w:val="both"/>
        <w:rPr>
          <w:rFonts w:ascii="Times New Roman" w:hAnsi="Times New Roman"/>
          <w:bCs/>
          <w:sz w:val="24"/>
          <w:szCs w:val="24"/>
        </w:rPr>
      </w:pPr>
      <w:r w:rsidRPr="005638F5">
        <w:rPr>
          <w:rFonts w:ascii="Times New Roman" w:hAnsi="Times New Roman"/>
          <w:sz w:val="24"/>
          <w:szCs w:val="24"/>
        </w:rPr>
        <w:t xml:space="preserve">            - </w:t>
      </w:r>
      <w:r w:rsidRPr="005638F5">
        <w:rPr>
          <w:rFonts w:ascii="Times New Roman" w:hAnsi="Times New Roman"/>
          <w:bCs/>
          <w:sz w:val="24"/>
          <w:szCs w:val="24"/>
        </w:rPr>
        <w:t>в</w:t>
      </w:r>
      <w:r w:rsidRPr="005638F5">
        <w:rPr>
          <w:rFonts w:ascii="Times New Roman" w:hAnsi="Times New Roman"/>
          <w:sz w:val="24"/>
          <w:szCs w:val="24"/>
        </w:rPr>
        <w:t xml:space="preserve"> р</w:t>
      </w:r>
      <w:r w:rsidRPr="005638F5">
        <w:rPr>
          <w:rFonts w:ascii="Times New Roman" w:hAnsi="Times New Roman"/>
          <w:bCs/>
          <w:sz w:val="24"/>
          <w:szCs w:val="24"/>
        </w:rPr>
        <w:t>айонном конкурсе - фестивале "Тебе, учитель, посвящаю!»</w:t>
      </w:r>
    </w:p>
    <w:p w:rsidR="00767078" w:rsidRPr="005638F5" w:rsidRDefault="00767078" w:rsidP="00767078">
      <w:pPr>
        <w:pStyle w:val="ae"/>
        <w:ind w:firstLine="708"/>
        <w:jc w:val="both"/>
        <w:rPr>
          <w:rFonts w:ascii="Times New Roman" w:hAnsi="Times New Roman"/>
          <w:bCs/>
          <w:sz w:val="24"/>
          <w:szCs w:val="24"/>
        </w:rPr>
      </w:pPr>
      <w:r w:rsidRPr="005638F5">
        <w:rPr>
          <w:rFonts w:ascii="Times New Roman" w:hAnsi="Times New Roman"/>
          <w:sz w:val="24"/>
          <w:szCs w:val="24"/>
        </w:rPr>
        <w:t>- открытом творческом фестивале «Молодежная весна - 2019» г. Белоярский;</w:t>
      </w:r>
    </w:p>
    <w:p w:rsidR="00767078" w:rsidRPr="005638F5" w:rsidRDefault="00767078" w:rsidP="00767078">
      <w:pPr>
        <w:pStyle w:val="af3"/>
        <w:ind w:left="708" w:firstLine="1"/>
      </w:pPr>
      <w:r w:rsidRPr="005638F5">
        <w:t>- муниципальном фестивале национальных культур «Я люблю тебя Россия», г. Белоярский</w:t>
      </w:r>
    </w:p>
    <w:p w:rsidR="00767078" w:rsidRPr="005638F5" w:rsidRDefault="00767078" w:rsidP="00767078">
      <w:pPr>
        <w:pStyle w:val="af3"/>
        <w:ind w:left="708" w:firstLine="1"/>
        <w:rPr>
          <w:bCs/>
        </w:rPr>
      </w:pPr>
      <w:r w:rsidRPr="005638F5">
        <w:t xml:space="preserve">- </w:t>
      </w:r>
      <w:r w:rsidRPr="005638F5">
        <w:rPr>
          <w:bCs/>
        </w:rPr>
        <w:t>в V Межмуниципальном конкурсе - фестивале детского исполнительского творчества "Северные ручейки»</w:t>
      </w:r>
    </w:p>
    <w:p w:rsidR="00767078" w:rsidRPr="005638F5" w:rsidRDefault="00767078" w:rsidP="00767078">
      <w:pPr>
        <w:pStyle w:val="af3"/>
      </w:pPr>
      <w:r w:rsidRPr="005638F5">
        <w:t>- в Международном фестивале «Сияние Севера» г. Белоярский</w:t>
      </w:r>
    </w:p>
    <w:p w:rsidR="00767078" w:rsidRPr="005638F5" w:rsidRDefault="00767078" w:rsidP="00767078">
      <w:pPr>
        <w:spacing w:after="20"/>
        <w:ind w:left="708"/>
        <w:jc w:val="both"/>
      </w:pPr>
      <w:r w:rsidRPr="005638F5">
        <w:t xml:space="preserve">- в конкурсе «Лучшее произведение национального народного искусства» на  Международной выставке – ярмарке «Сокровища севера» в номинации «Вышивка, меховая мозаика» г.Москва. </w:t>
      </w:r>
    </w:p>
    <w:p w:rsidR="00767078" w:rsidRPr="005638F5" w:rsidRDefault="00767078" w:rsidP="00767078">
      <w:pPr>
        <w:ind w:firstLine="708"/>
        <w:jc w:val="both"/>
      </w:pPr>
      <w:r w:rsidRPr="005638F5">
        <w:t>В целях организации массового отдыха населения в течение года были организованы мероприятия различные по форме и содержанию: «День оленевода», который состоялся 9 марта 2019 года в с. Казым, «Вороний день», День коренных народов мира, который отмечается 9 августа, «День округа», «День рыбака», «День России».</w:t>
      </w:r>
    </w:p>
    <w:p w:rsidR="00767078" w:rsidRPr="005638F5" w:rsidRDefault="00767078" w:rsidP="00767078">
      <w:pPr>
        <w:pStyle w:val="ae"/>
        <w:ind w:firstLine="708"/>
        <w:jc w:val="both"/>
        <w:rPr>
          <w:rFonts w:ascii="Times New Roman" w:hAnsi="Times New Roman"/>
          <w:sz w:val="24"/>
          <w:szCs w:val="24"/>
        </w:rPr>
      </w:pPr>
      <w:r w:rsidRPr="005638F5">
        <w:rPr>
          <w:rFonts w:ascii="Times New Roman" w:hAnsi="Times New Roman"/>
          <w:sz w:val="24"/>
          <w:szCs w:val="24"/>
        </w:rPr>
        <w:t xml:space="preserve">Работа Дома культуры  ведется в различных направлениях  с учетом интересов и запросов населения. Наиболее приоритетными являются мероприятия, </w:t>
      </w:r>
      <w:r w:rsidRPr="005638F5">
        <w:rPr>
          <w:rFonts w:ascii="Times New Roman" w:hAnsi="Times New Roman"/>
          <w:iCs/>
          <w:sz w:val="24"/>
          <w:szCs w:val="24"/>
        </w:rPr>
        <w:t>направленные на развитие творческого потенциала детей и молодежи, поддержку молодых талантов.</w:t>
      </w:r>
      <w:r w:rsidRPr="005638F5">
        <w:rPr>
          <w:rFonts w:ascii="Times New Roman" w:hAnsi="Times New Roman"/>
          <w:sz w:val="24"/>
          <w:szCs w:val="24"/>
        </w:rPr>
        <w:t xml:space="preserve"> Работая с детской и молодёжной аудиторией, дом культуры придерживается не только развлекательного направления в работе, но и старается развивать у лиц данной категории  духовно-нравственные качества, чувство патриотизма и ответственности за самого себя и своих товарищей, приобщать к здоровому образу жизни, а также  к народному творчеству и традиционной культуре. </w:t>
      </w:r>
    </w:p>
    <w:p w:rsidR="00767078" w:rsidRPr="005638F5" w:rsidRDefault="00767078" w:rsidP="00767078">
      <w:pPr>
        <w:pStyle w:val="ae"/>
        <w:ind w:firstLine="708"/>
        <w:jc w:val="both"/>
        <w:rPr>
          <w:rFonts w:ascii="Times New Roman" w:hAnsi="Times New Roman"/>
        </w:rPr>
      </w:pPr>
      <w:r w:rsidRPr="005638F5">
        <w:rPr>
          <w:rFonts w:ascii="Times New Roman" w:hAnsi="Times New Roman"/>
          <w:sz w:val="24"/>
          <w:szCs w:val="24"/>
        </w:rPr>
        <w:t>Досуг детей и молодёжи на базе ДК «Прометей» включает следующие виды деятельности: проведение спортивных мероприятий и танцевальных вечеров:</w:t>
      </w:r>
      <w:r w:rsidRPr="005638F5">
        <w:rPr>
          <w:rFonts w:ascii="Times New Roman" w:hAnsi="Times New Roman"/>
          <w:color w:val="000000"/>
          <w:sz w:val="24"/>
          <w:szCs w:val="24"/>
        </w:rPr>
        <w:t xml:space="preserve"> «Здоровая Россия» - спортивные состязания для детей и подростков в День России, </w:t>
      </w:r>
      <w:r w:rsidRPr="005638F5">
        <w:rPr>
          <w:rFonts w:ascii="Times New Roman" w:hAnsi="Times New Roman"/>
          <w:sz w:val="24"/>
          <w:szCs w:val="24"/>
        </w:rPr>
        <w:t xml:space="preserve">«Поколение </w:t>
      </w:r>
      <w:r w:rsidRPr="005638F5">
        <w:rPr>
          <w:rFonts w:ascii="Times New Roman" w:hAnsi="Times New Roman"/>
          <w:sz w:val="24"/>
          <w:szCs w:val="24"/>
          <w:lang w:val="en-US"/>
        </w:rPr>
        <w:t>NEXT</w:t>
      </w:r>
      <w:r w:rsidRPr="005638F5">
        <w:rPr>
          <w:rFonts w:ascii="Times New Roman" w:hAnsi="Times New Roman"/>
          <w:sz w:val="24"/>
          <w:szCs w:val="24"/>
        </w:rPr>
        <w:t>» - танцевально-развлекательная программа для учащихся средних классов, «Белые ночи» и «Энергия» - развлекательные программы для молодежи ; различных мероприятий и акции борьбы против наркотиков, алкоголя и табакокурения: «Здоровые дети – здоровое будущее» - конкурс рисунков на асфальте,</w:t>
      </w:r>
      <w:r w:rsidRPr="005638F5">
        <w:rPr>
          <w:rFonts w:ascii="Times New Roman" w:hAnsi="Times New Roman"/>
          <w:color w:val="000000"/>
          <w:sz w:val="24"/>
          <w:szCs w:val="24"/>
        </w:rPr>
        <w:t xml:space="preserve"> «Жизнь без наркотиков – верный выбор» - кинолекторий, посвященный Международному дню борьбы с наркоманией,</w:t>
      </w:r>
      <w:r w:rsidRPr="005638F5">
        <w:rPr>
          <w:rFonts w:ascii="Times New Roman" w:hAnsi="Times New Roman"/>
          <w:sz w:val="24"/>
          <w:szCs w:val="24"/>
        </w:rPr>
        <w:t xml:space="preserve"> </w:t>
      </w:r>
      <w:r w:rsidRPr="005638F5">
        <w:rPr>
          <w:rFonts w:ascii="Times New Roman" w:hAnsi="Times New Roman"/>
          <w:sz w:val="24"/>
          <w:szCs w:val="24"/>
          <w:shd w:val="clear" w:color="auto" w:fill="FFFFFF"/>
        </w:rPr>
        <w:t>«Спорту скажем мы – ПРИВЕТ, алкоголю скажем - НЕТ!» - профилактическая акция</w:t>
      </w:r>
      <w:r w:rsidRPr="005638F5">
        <w:rPr>
          <w:rFonts w:ascii="Times New Roman" w:hAnsi="Times New Roman"/>
          <w:sz w:val="24"/>
          <w:szCs w:val="24"/>
        </w:rPr>
        <w:t xml:space="preserve">;  мероприятий интеллектуальной направленности: «Взрыв мозга» для молодежи, </w:t>
      </w:r>
      <w:r w:rsidRPr="005638F5">
        <w:rPr>
          <w:rFonts w:ascii="Times New Roman" w:hAnsi="Times New Roman"/>
          <w:color w:val="000000"/>
          <w:sz w:val="24"/>
          <w:szCs w:val="24"/>
        </w:rPr>
        <w:t xml:space="preserve">«Истоки русской письменности» - познавательная квест игра для учащихся 6-7 классов, </w:t>
      </w:r>
      <w:r w:rsidRPr="005638F5">
        <w:rPr>
          <w:rFonts w:ascii="Times New Roman" w:hAnsi="Times New Roman"/>
          <w:color w:val="000000" w:themeColor="text1"/>
          <w:sz w:val="24"/>
          <w:szCs w:val="24"/>
        </w:rPr>
        <w:t xml:space="preserve">посвященная Дню славянской письменности и культуры, </w:t>
      </w:r>
      <w:r w:rsidRPr="005638F5">
        <w:rPr>
          <w:rFonts w:ascii="Times New Roman" w:hAnsi="Times New Roman"/>
          <w:sz w:val="24"/>
          <w:szCs w:val="24"/>
        </w:rPr>
        <w:t xml:space="preserve">«Вместе против коррупции» - правовая игра для учащихся 9-11 классов, </w:t>
      </w:r>
      <w:r w:rsidRPr="005638F5">
        <w:rPr>
          <w:rFonts w:ascii="Times New Roman" w:hAnsi="Times New Roman"/>
          <w:color w:val="181818"/>
          <w:sz w:val="24"/>
          <w:szCs w:val="24"/>
        </w:rPr>
        <w:t>«Социальные сети: войти, что бы вернуться» - и</w:t>
      </w:r>
      <w:r w:rsidRPr="005638F5">
        <w:rPr>
          <w:rFonts w:ascii="Times New Roman" w:hAnsi="Times New Roman"/>
          <w:color w:val="333333"/>
          <w:sz w:val="24"/>
          <w:szCs w:val="24"/>
        </w:rPr>
        <w:t>нформационная беседа с учащимися средних классов об опасности исходящей от интернета</w:t>
      </w:r>
      <w:r w:rsidRPr="005638F5">
        <w:rPr>
          <w:rFonts w:ascii="Times New Roman" w:hAnsi="Times New Roman"/>
          <w:sz w:val="24"/>
          <w:szCs w:val="24"/>
        </w:rPr>
        <w:t>;  патриотические мероприятия:</w:t>
      </w:r>
      <w:r w:rsidRPr="005638F5">
        <w:rPr>
          <w:rFonts w:ascii="Times New Roman" w:hAnsi="Times New Roman"/>
          <w:color w:val="000000"/>
          <w:sz w:val="24"/>
          <w:szCs w:val="24"/>
        </w:rPr>
        <w:t xml:space="preserve"> «Наша гордость и слава!» - молодежный флэшмоб, посвященный Дню Российского флага, </w:t>
      </w:r>
      <w:r w:rsidRPr="005638F5">
        <w:rPr>
          <w:rFonts w:ascii="Times New Roman" w:hAnsi="Times New Roman"/>
          <w:sz w:val="24"/>
          <w:szCs w:val="24"/>
        </w:rPr>
        <w:t xml:space="preserve"> «Мирное небо над головой» - конкурс рисунка на асфальте, посвященный   Дню солидарности в борьбе с терроризмом; экологические акции: «Мы друзья пернатых» - изготовление кормушек для птиц из различных материалов; а также вовлечение детей и молодежи в проведение концертных и праздничных программ ДК «Прометей»; организация кружков по интересам; участие в городских и  районных мероприятиях. Все вышеизложенное способствует развитию творческих способностей, повышает самооценку молодого человека, помогает в разрешение психологических проблем. Творческое участие в деятельности ДК дает возможность для самовыражения и самореализации детей и молодежи.  </w:t>
      </w:r>
    </w:p>
    <w:p w:rsidR="00767078" w:rsidRPr="005638F5" w:rsidRDefault="00767078" w:rsidP="00767078">
      <w:pPr>
        <w:ind w:firstLine="708"/>
        <w:jc w:val="both"/>
      </w:pPr>
      <w:r w:rsidRPr="005638F5">
        <w:t>Ребята не только активно посещают досуговые мероприятия, но и сами являются их активными участниками. Продолжает свою работу клуб волонтеров «Доброе начало», основную долю в котором составляют подростки и молодежь.</w:t>
      </w:r>
    </w:p>
    <w:p w:rsidR="00767078" w:rsidRPr="005638F5" w:rsidRDefault="00767078" w:rsidP="00767078">
      <w:pPr>
        <w:pStyle w:val="16"/>
        <w:widowControl w:val="0"/>
        <w:tabs>
          <w:tab w:val="left" w:pos="-2977"/>
        </w:tabs>
        <w:spacing w:after="0" w:line="240" w:lineRule="auto"/>
        <w:ind w:left="0"/>
        <w:jc w:val="both"/>
        <w:rPr>
          <w:rFonts w:ascii="Times New Roman" w:hAnsi="Times New Roman" w:cs="Times New Roman"/>
          <w:iCs/>
          <w:color w:val="000000"/>
          <w:sz w:val="24"/>
          <w:szCs w:val="24"/>
        </w:rPr>
      </w:pPr>
      <w:r w:rsidRPr="005638F5">
        <w:rPr>
          <w:rFonts w:ascii="Times New Roman" w:hAnsi="Times New Roman" w:cs="Times New Roman"/>
          <w:iCs/>
          <w:color w:val="000000"/>
          <w:sz w:val="24"/>
          <w:szCs w:val="24"/>
        </w:rPr>
        <w:lastRenderedPageBreak/>
        <w:tab/>
        <w:t>Большое внимание уделяется занятости детей и молодежи в кружках. Из 22 клубных формирований, существующих на базе Дома культуры «Прометей», для детей и молодежи работают 14, которые посещают 134 человека. Всего за год для детей и молодежи проведено 242 мероприятия что составляет 57 % от общего количества.</w:t>
      </w:r>
      <w:r w:rsidRPr="005638F5">
        <w:rPr>
          <w:rFonts w:ascii="Times New Roman" w:hAnsi="Times New Roman" w:cs="Times New Roman"/>
          <w:color w:val="000000"/>
          <w:sz w:val="24"/>
          <w:szCs w:val="24"/>
          <w:shd w:val="clear" w:color="auto" w:fill="FFFFFF"/>
        </w:rPr>
        <w:t xml:space="preserve"> Традиционными мероприятиями являются проведение Дня молодежи; Дня защиты детей. Активное участие, подрастающее поколение принимает в подготовке и проведении мероприятий, посвященных Дню Победы 9 мая, а также во всех массовых праздниках как патриотического, так и традиционного национального направления.  </w:t>
      </w:r>
      <w:r w:rsidRPr="005638F5">
        <w:rPr>
          <w:rFonts w:ascii="Times New Roman" w:hAnsi="Times New Roman" w:cs="Times New Roman"/>
          <w:iCs/>
          <w:color w:val="000000"/>
          <w:sz w:val="24"/>
          <w:szCs w:val="24"/>
        </w:rPr>
        <w:t xml:space="preserve"> Проявить свои таланты в течение года  ребята смогли, став участниками, конкурсов различных уровней.  </w:t>
      </w:r>
    </w:p>
    <w:p w:rsidR="00767078" w:rsidRPr="005638F5" w:rsidRDefault="00767078" w:rsidP="00767078">
      <w:pPr>
        <w:pStyle w:val="16"/>
        <w:widowControl w:val="0"/>
        <w:tabs>
          <w:tab w:val="left" w:pos="-2977"/>
        </w:tabs>
        <w:spacing w:after="0" w:line="240" w:lineRule="auto"/>
        <w:ind w:left="0"/>
        <w:jc w:val="both"/>
        <w:rPr>
          <w:rFonts w:ascii="Times New Roman" w:hAnsi="Times New Roman" w:cs="Times New Roman"/>
          <w:iCs/>
          <w:color w:val="000000"/>
          <w:sz w:val="24"/>
          <w:szCs w:val="24"/>
        </w:rPr>
      </w:pPr>
      <w:r w:rsidRPr="005638F5">
        <w:rPr>
          <w:rFonts w:ascii="Times New Roman" w:hAnsi="Times New Roman" w:cs="Times New Roman"/>
          <w:iCs/>
          <w:color w:val="000000"/>
          <w:sz w:val="24"/>
          <w:szCs w:val="24"/>
        </w:rPr>
        <w:t>Хореографический коллектив "Задоринка"  принял участие в V межмуниципальном конкурсе - фестивале детского исполнительского творчества "Северные ручейки". Евгений Зикратьев завоевал в открытом творческом фестивале "Молодежная весна - 2019" Диплом 1 степени в номинации "Художественное слово" (старшая возрастная группа) и Диплом 3 степени в номинации "Исполнители. Эстрадный вокал" (старшая возрастная группа). Надежда Попова в этом же конкурсе получила Диплом 3 степени в номинации "Исполнители. Народный вокал" (старшая возрастная группа).  Диплом 3 степени в номинации "Хореография" завоевало Любительское объединение "Вечорка" в открытом творческом фестивале "Молодежная весна - 2019". Сергачева Анна стала обладательницей «Диплома победителя»  в Районном конкурсе "Малая культурная мозаика». Вокальная группа «Ветер перемен» заняла 2 место в  районном конкурсе - фестивале "Тебе, учитель, посвящаю!»</w:t>
      </w:r>
    </w:p>
    <w:p w:rsidR="00767078" w:rsidRPr="00F549E4" w:rsidRDefault="00767078" w:rsidP="005638F5">
      <w:pPr>
        <w:widowControl w:val="0"/>
        <w:tabs>
          <w:tab w:val="left" w:pos="-2977"/>
        </w:tabs>
        <w:jc w:val="both"/>
        <w:rPr>
          <w:color w:val="000000"/>
        </w:rPr>
      </w:pPr>
      <w:r w:rsidRPr="005638F5">
        <w:rPr>
          <w:color w:val="000000"/>
        </w:rPr>
        <w:tab/>
        <w:t xml:space="preserve"> Информация о деятельности МАУК СДК «Прометей» в том числе анонсы проводимых мероприятий, в течение года размещалась на сайте органов местного самоуправления Белоярского района, на  сайте  единого информационного </w:t>
      </w:r>
      <w:r w:rsidR="00E1529D">
        <w:rPr>
          <w:color w:val="000000"/>
        </w:rPr>
        <w:t>пространства в сфере культуры (</w:t>
      </w:r>
      <w:r w:rsidRPr="005638F5">
        <w:rPr>
          <w:color w:val="000000"/>
        </w:rPr>
        <w:t>сайт ЕИПСК), в социальных сетях: «Одноклассники», «ВКонтакте», «</w:t>
      </w:r>
      <w:r w:rsidRPr="005638F5">
        <w:rPr>
          <w:color w:val="000000"/>
          <w:lang w:val="en-US"/>
        </w:rPr>
        <w:t>Viber</w:t>
      </w:r>
      <w:r w:rsidRPr="005638F5">
        <w:rPr>
          <w:color w:val="000000"/>
        </w:rPr>
        <w:t>».</w:t>
      </w:r>
    </w:p>
    <w:p w:rsidR="00F46587" w:rsidRPr="00767078" w:rsidRDefault="00F46587" w:rsidP="00EE04D3">
      <w:pPr>
        <w:pStyle w:val="ConsPlusNormal"/>
        <w:ind w:firstLine="540"/>
        <w:jc w:val="both"/>
        <w:outlineLvl w:val="2"/>
        <w:rPr>
          <w:rFonts w:ascii="Times New Roman" w:hAnsi="Times New Roman" w:cs="Times New Roman"/>
          <w:sz w:val="24"/>
          <w:szCs w:val="24"/>
        </w:rPr>
      </w:pPr>
      <w:r w:rsidRPr="00767078">
        <w:rPr>
          <w:rFonts w:ascii="Times New Roman" w:hAnsi="Times New Roman" w:cs="Times New Roman"/>
          <w:sz w:val="24"/>
          <w:szCs w:val="24"/>
        </w:rPr>
        <w:tab/>
        <w:t xml:space="preserve"> С 1 января 2019 года </w:t>
      </w:r>
      <w:r w:rsidR="005638F5">
        <w:rPr>
          <w:rFonts w:ascii="Times New Roman" w:hAnsi="Times New Roman" w:cs="Times New Roman"/>
          <w:sz w:val="24"/>
          <w:szCs w:val="24"/>
        </w:rPr>
        <w:t xml:space="preserve">администрацией сельского поселения </w:t>
      </w:r>
      <w:r w:rsidRPr="00767078">
        <w:rPr>
          <w:rFonts w:ascii="Times New Roman" w:hAnsi="Times New Roman" w:cs="Times New Roman"/>
          <w:sz w:val="24"/>
          <w:szCs w:val="24"/>
        </w:rPr>
        <w:t>учреждено муниципальное автономное учреждение культуры сельского поселения Казым «Центр историко-культурного наследия «Касум ех»</w:t>
      </w:r>
      <w:r w:rsidR="00EE04D3">
        <w:rPr>
          <w:rFonts w:ascii="Times New Roman" w:hAnsi="Times New Roman" w:cs="Times New Roman"/>
          <w:sz w:val="24"/>
          <w:szCs w:val="24"/>
        </w:rPr>
        <w:t xml:space="preserve"> (далее – учреждение)</w:t>
      </w:r>
      <w:r w:rsidRPr="00767078">
        <w:rPr>
          <w:rFonts w:ascii="Times New Roman" w:hAnsi="Times New Roman" w:cs="Times New Roman"/>
          <w:sz w:val="24"/>
          <w:szCs w:val="24"/>
        </w:rPr>
        <w:t xml:space="preserve">, который является  основным очагом сохранения и популяризации традиционной культуры  коренных народов. На базе учреждения реализуются ряд проектов, направленных на сбор, обработку, сохранение и популяризацию культурного наследия народов Севера, регулярно проводятся семинары-практикумы по традиционным ремеслам, организуются мастер-классы и квесты для детей и взрослых, собирается фольклорный и исторический материал, обновляются экспозиции. </w:t>
      </w:r>
    </w:p>
    <w:p w:rsidR="00F46587" w:rsidRPr="00767078" w:rsidRDefault="00F46587" w:rsidP="00EE04D3">
      <w:pPr>
        <w:pStyle w:val="ae"/>
        <w:ind w:firstLine="708"/>
        <w:jc w:val="both"/>
        <w:rPr>
          <w:rFonts w:ascii="Times New Roman" w:hAnsi="Times New Roman"/>
          <w:sz w:val="24"/>
          <w:szCs w:val="24"/>
        </w:rPr>
      </w:pPr>
      <w:r w:rsidRPr="00767078">
        <w:rPr>
          <w:rFonts w:ascii="Times New Roman" w:hAnsi="Times New Roman"/>
          <w:sz w:val="24"/>
          <w:szCs w:val="24"/>
        </w:rPr>
        <w:t>В рамках объявленного Губернатором ХМАО-Югры Года семьи</w:t>
      </w:r>
      <w:r w:rsidR="00EE04D3">
        <w:rPr>
          <w:rFonts w:ascii="Times New Roman" w:hAnsi="Times New Roman"/>
          <w:sz w:val="24"/>
          <w:szCs w:val="24"/>
        </w:rPr>
        <w:t xml:space="preserve"> в Югре, учреждением</w:t>
      </w:r>
      <w:r w:rsidRPr="00767078">
        <w:rPr>
          <w:rFonts w:ascii="Times New Roman" w:hAnsi="Times New Roman"/>
          <w:sz w:val="24"/>
          <w:szCs w:val="24"/>
        </w:rPr>
        <w:t xml:space="preserve"> проведено около 20 мероприятий, организованы выставки, 4890 тыс. посещений.</w:t>
      </w:r>
    </w:p>
    <w:p w:rsidR="00F46587" w:rsidRPr="00767078" w:rsidRDefault="00F46587" w:rsidP="00EE04D3">
      <w:pPr>
        <w:jc w:val="both"/>
      </w:pPr>
      <w:r w:rsidRPr="00767078">
        <w:t xml:space="preserve">            Был реализован масштабный проект совместно с МАДОУ «Детский сад «Олененок»</w:t>
      </w:r>
      <w:r w:rsidR="00E1529D">
        <w:t xml:space="preserve"> </w:t>
      </w:r>
      <w:r w:rsidRPr="00767078">
        <w:t xml:space="preserve"> «Школа традиционной семьи» с целью объединения семьи, сообщества села Казым,  носителей языка и культуры по усвоению молодыми родителями и детьми хантыйской речи, ценностей и традиций хантыйской семьи. Были проведены лекции для молодых и будущих мам.</w:t>
      </w:r>
    </w:p>
    <w:p w:rsidR="00F46587" w:rsidRPr="00767078" w:rsidRDefault="00F46587" w:rsidP="00EE04D3">
      <w:pPr>
        <w:pStyle w:val="ae"/>
        <w:spacing w:after="37"/>
        <w:contextualSpacing/>
        <w:jc w:val="both"/>
        <w:rPr>
          <w:rFonts w:ascii="Times New Roman" w:eastAsiaTheme="minorEastAsia" w:hAnsi="Times New Roman"/>
          <w:sz w:val="24"/>
          <w:szCs w:val="24"/>
        </w:rPr>
      </w:pPr>
      <w:r w:rsidRPr="00767078">
        <w:rPr>
          <w:rFonts w:ascii="Times New Roman" w:eastAsiaTheme="minorEastAsia" w:hAnsi="Times New Roman"/>
          <w:sz w:val="24"/>
          <w:szCs w:val="24"/>
        </w:rPr>
        <w:t xml:space="preserve">           По выходным дням проводились семейные туры «Живая этнография» с к</w:t>
      </w:r>
      <w:r w:rsidRPr="00767078">
        <w:rPr>
          <w:rFonts w:ascii="Times New Roman" w:hAnsi="Times New Roman"/>
          <w:sz w:val="24"/>
          <w:szCs w:val="24"/>
        </w:rPr>
        <w:t>атанием на оленях, выпечкой хлеба в национальной печи, дегустацией национальной кухни и мастер-классами.</w:t>
      </w:r>
    </w:p>
    <w:p w:rsidR="00E1529D" w:rsidRDefault="00F46587" w:rsidP="00EE04D3">
      <w:pPr>
        <w:pStyle w:val="ae"/>
        <w:ind w:firstLine="708"/>
        <w:jc w:val="both"/>
        <w:rPr>
          <w:rFonts w:ascii="Times New Roman" w:hAnsi="Times New Roman"/>
          <w:sz w:val="24"/>
          <w:szCs w:val="24"/>
        </w:rPr>
      </w:pPr>
      <w:r w:rsidRPr="00767078">
        <w:rPr>
          <w:rFonts w:ascii="Times New Roman" w:hAnsi="Times New Roman"/>
          <w:sz w:val="24"/>
          <w:szCs w:val="24"/>
        </w:rPr>
        <w:t>В рамках объявленного Президентом РФ Год</w:t>
      </w:r>
      <w:r w:rsidR="00EE04D3">
        <w:rPr>
          <w:rFonts w:ascii="Times New Roman" w:hAnsi="Times New Roman"/>
          <w:sz w:val="24"/>
          <w:szCs w:val="24"/>
        </w:rPr>
        <w:t>а театра, в учреждении</w:t>
      </w:r>
      <w:r w:rsidRPr="00767078">
        <w:rPr>
          <w:rFonts w:ascii="Times New Roman" w:hAnsi="Times New Roman"/>
          <w:sz w:val="24"/>
          <w:szCs w:val="24"/>
        </w:rPr>
        <w:t xml:space="preserve"> было поставлено 2 спектакля</w:t>
      </w:r>
      <w:r w:rsidR="00C7625F">
        <w:rPr>
          <w:rFonts w:ascii="Times New Roman" w:hAnsi="Times New Roman"/>
          <w:sz w:val="24"/>
          <w:szCs w:val="24"/>
        </w:rPr>
        <w:t>.</w:t>
      </w:r>
      <w:r w:rsidRPr="00767078">
        <w:rPr>
          <w:rFonts w:ascii="Times New Roman" w:hAnsi="Times New Roman"/>
          <w:sz w:val="24"/>
          <w:szCs w:val="24"/>
        </w:rPr>
        <w:t xml:space="preserve"> </w:t>
      </w:r>
    </w:p>
    <w:p w:rsidR="00F46587" w:rsidRPr="00767078" w:rsidRDefault="00F46587" w:rsidP="00EE04D3">
      <w:pPr>
        <w:pStyle w:val="ae"/>
        <w:ind w:firstLine="708"/>
        <w:jc w:val="both"/>
        <w:rPr>
          <w:rFonts w:ascii="Times New Roman" w:hAnsi="Times New Roman"/>
          <w:sz w:val="24"/>
          <w:szCs w:val="24"/>
        </w:rPr>
      </w:pPr>
      <w:r w:rsidRPr="00767078">
        <w:rPr>
          <w:rFonts w:ascii="Times New Roman" w:hAnsi="Times New Roman"/>
          <w:sz w:val="24"/>
          <w:szCs w:val="24"/>
        </w:rPr>
        <w:t>Организованы творческие встречи и лаборатории,</w:t>
      </w:r>
      <w:r w:rsidR="00C7625F">
        <w:rPr>
          <w:rFonts w:ascii="Times New Roman" w:hAnsi="Times New Roman"/>
          <w:sz w:val="24"/>
          <w:szCs w:val="24"/>
        </w:rPr>
        <w:t xml:space="preserve"> </w:t>
      </w:r>
      <w:r w:rsidRPr="00767078">
        <w:rPr>
          <w:rFonts w:ascii="Times New Roman" w:hAnsi="Times New Roman"/>
          <w:sz w:val="24"/>
          <w:szCs w:val="24"/>
        </w:rPr>
        <w:t>школа театрального мастерства, выставка «Театр берестяных масок на сцене».</w:t>
      </w:r>
    </w:p>
    <w:p w:rsidR="00F46587" w:rsidRPr="00767078" w:rsidRDefault="00F46587" w:rsidP="00E1529D">
      <w:pPr>
        <w:tabs>
          <w:tab w:val="left" w:pos="426"/>
        </w:tabs>
        <w:jc w:val="both"/>
      </w:pPr>
      <w:r w:rsidRPr="00767078">
        <w:lastRenderedPageBreak/>
        <w:tab/>
        <w:t xml:space="preserve">    21 марта 2019 года состоялось открытие международного десятилетия  языков коренных народов мира,  объявленного ООН. Было запланировано и проведено  6 масштабных мероприятий по привлечению внимания к хантыйскому языку:</w:t>
      </w:r>
    </w:p>
    <w:p w:rsidR="00F46587" w:rsidRPr="00767078" w:rsidRDefault="00C7625F" w:rsidP="00EE04D3">
      <w:pPr>
        <w:pStyle w:val="a7"/>
        <w:tabs>
          <w:tab w:val="left" w:pos="426"/>
        </w:tabs>
        <w:spacing w:after="0" w:line="240" w:lineRule="auto"/>
        <w:ind w:left="360"/>
        <w:jc w:val="both"/>
        <w:rPr>
          <w:rFonts w:ascii="Times New Roman" w:hAnsi="Times New Roman"/>
          <w:sz w:val="24"/>
          <w:szCs w:val="24"/>
        </w:rPr>
      </w:pPr>
      <w:r>
        <w:rPr>
          <w:rFonts w:ascii="Times New Roman" w:hAnsi="Times New Roman"/>
          <w:sz w:val="24"/>
          <w:szCs w:val="24"/>
        </w:rPr>
        <w:t xml:space="preserve">     - а</w:t>
      </w:r>
      <w:r w:rsidR="00F46587" w:rsidRPr="00767078">
        <w:rPr>
          <w:rFonts w:ascii="Times New Roman" w:hAnsi="Times New Roman"/>
          <w:sz w:val="24"/>
          <w:szCs w:val="24"/>
        </w:rPr>
        <w:t>кция «Говорим на родном языке»</w:t>
      </w:r>
      <w:r>
        <w:rPr>
          <w:rFonts w:ascii="Times New Roman" w:hAnsi="Times New Roman"/>
          <w:sz w:val="24"/>
          <w:szCs w:val="24"/>
        </w:rPr>
        <w:t>;</w:t>
      </w:r>
    </w:p>
    <w:p w:rsidR="00F46587" w:rsidRPr="00767078" w:rsidRDefault="005638F5" w:rsidP="00EE04D3">
      <w:pPr>
        <w:pStyle w:val="a7"/>
        <w:tabs>
          <w:tab w:val="left" w:pos="426"/>
        </w:tabs>
        <w:spacing w:after="0" w:line="240" w:lineRule="auto"/>
        <w:ind w:left="714"/>
        <w:jc w:val="both"/>
        <w:rPr>
          <w:rFonts w:ascii="Times New Roman" w:hAnsi="Times New Roman"/>
          <w:sz w:val="24"/>
          <w:szCs w:val="24"/>
        </w:rPr>
      </w:pPr>
      <w:r>
        <w:rPr>
          <w:rFonts w:ascii="Times New Roman" w:hAnsi="Times New Roman"/>
          <w:sz w:val="24"/>
          <w:szCs w:val="24"/>
        </w:rPr>
        <w:t xml:space="preserve">- </w:t>
      </w:r>
      <w:r w:rsidR="00C7625F">
        <w:rPr>
          <w:rFonts w:ascii="Times New Roman" w:hAnsi="Times New Roman"/>
          <w:sz w:val="24"/>
          <w:szCs w:val="24"/>
        </w:rPr>
        <w:t>к</w:t>
      </w:r>
      <w:r w:rsidR="00F46587" w:rsidRPr="00767078">
        <w:rPr>
          <w:rFonts w:ascii="Times New Roman" w:hAnsi="Times New Roman"/>
          <w:sz w:val="24"/>
          <w:szCs w:val="24"/>
        </w:rPr>
        <w:t>инолагерь по созданию короткометражных фильмов на хантыйском языке</w:t>
      </w:r>
      <w:r w:rsidR="00C7625F">
        <w:rPr>
          <w:rFonts w:ascii="Times New Roman" w:hAnsi="Times New Roman"/>
          <w:sz w:val="24"/>
          <w:szCs w:val="24"/>
        </w:rPr>
        <w:t>;</w:t>
      </w:r>
    </w:p>
    <w:p w:rsidR="00F46587" w:rsidRPr="00767078" w:rsidRDefault="005638F5" w:rsidP="00EE04D3">
      <w:pPr>
        <w:pStyle w:val="a7"/>
        <w:tabs>
          <w:tab w:val="left" w:pos="426"/>
        </w:tabs>
        <w:spacing w:after="0" w:line="240" w:lineRule="auto"/>
        <w:ind w:left="360"/>
        <w:jc w:val="both"/>
        <w:rPr>
          <w:rFonts w:ascii="Times New Roman" w:hAnsi="Times New Roman"/>
          <w:sz w:val="24"/>
          <w:szCs w:val="24"/>
        </w:rPr>
      </w:pPr>
      <w:r>
        <w:rPr>
          <w:rFonts w:ascii="Times New Roman" w:hAnsi="Times New Roman"/>
          <w:sz w:val="24"/>
          <w:szCs w:val="24"/>
        </w:rPr>
        <w:t xml:space="preserve">     - </w:t>
      </w:r>
      <w:r w:rsidR="00C7625F">
        <w:rPr>
          <w:rFonts w:ascii="Times New Roman" w:hAnsi="Times New Roman"/>
          <w:sz w:val="24"/>
          <w:szCs w:val="24"/>
        </w:rPr>
        <w:t>в</w:t>
      </w:r>
      <w:r w:rsidR="00F46587" w:rsidRPr="00767078">
        <w:rPr>
          <w:rFonts w:ascii="Times New Roman" w:hAnsi="Times New Roman"/>
          <w:sz w:val="24"/>
          <w:szCs w:val="24"/>
        </w:rPr>
        <w:t>ыпустили мини-сборник с хокку на хантыйском языке, написанными детьми</w:t>
      </w:r>
      <w:r w:rsidR="00C7625F">
        <w:rPr>
          <w:rFonts w:ascii="Times New Roman" w:hAnsi="Times New Roman"/>
          <w:sz w:val="24"/>
          <w:szCs w:val="24"/>
        </w:rPr>
        <w:t>;</w:t>
      </w:r>
    </w:p>
    <w:p w:rsidR="00F46587" w:rsidRPr="00767078" w:rsidRDefault="005638F5" w:rsidP="00EE04D3">
      <w:pPr>
        <w:pStyle w:val="a7"/>
        <w:tabs>
          <w:tab w:val="left" w:pos="426"/>
        </w:tabs>
        <w:spacing w:after="0" w:line="240" w:lineRule="auto"/>
        <w:ind w:left="714"/>
        <w:jc w:val="both"/>
        <w:rPr>
          <w:rFonts w:ascii="Times New Roman" w:hAnsi="Times New Roman"/>
          <w:sz w:val="24"/>
          <w:szCs w:val="24"/>
        </w:rPr>
      </w:pPr>
      <w:r>
        <w:rPr>
          <w:rFonts w:ascii="Times New Roman" w:hAnsi="Times New Roman"/>
          <w:sz w:val="24"/>
          <w:szCs w:val="24"/>
        </w:rPr>
        <w:t xml:space="preserve">- </w:t>
      </w:r>
      <w:r w:rsidR="00F46587" w:rsidRPr="00767078">
        <w:rPr>
          <w:rFonts w:ascii="Times New Roman" w:hAnsi="Times New Roman"/>
          <w:sz w:val="24"/>
          <w:szCs w:val="24"/>
        </w:rPr>
        <w:t>«Школа медвежьих игрища» по обучению священных песен на хантыйском языке</w:t>
      </w:r>
      <w:r w:rsidR="00C7625F">
        <w:rPr>
          <w:rFonts w:ascii="Times New Roman" w:hAnsi="Times New Roman"/>
          <w:sz w:val="24"/>
          <w:szCs w:val="24"/>
        </w:rPr>
        <w:t>;</w:t>
      </w:r>
    </w:p>
    <w:p w:rsidR="00F46587" w:rsidRPr="00767078" w:rsidRDefault="005638F5" w:rsidP="00EE04D3">
      <w:pPr>
        <w:pStyle w:val="a7"/>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 </w:t>
      </w:r>
      <w:r w:rsidR="00C7625F">
        <w:rPr>
          <w:rFonts w:ascii="Times New Roman" w:hAnsi="Times New Roman"/>
          <w:sz w:val="24"/>
          <w:szCs w:val="24"/>
        </w:rPr>
        <w:t>с</w:t>
      </w:r>
      <w:r w:rsidR="00F46587" w:rsidRPr="00767078">
        <w:rPr>
          <w:rFonts w:ascii="Times New Roman" w:hAnsi="Times New Roman"/>
          <w:sz w:val="24"/>
          <w:szCs w:val="24"/>
        </w:rPr>
        <w:t>оздание комиксов на хантыйском языке</w:t>
      </w:r>
      <w:r w:rsidR="00C7625F">
        <w:rPr>
          <w:rFonts w:ascii="Times New Roman" w:hAnsi="Times New Roman"/>
          <w:sz w:val="24"/>
          <w:szCs w:val="24"/>
        </w:rPr>
        <w:t>;</w:t>
      </w:r>
      <w:r w:rsidR="00F46587" w:rsidRPr="00767078">
        <w:rPr>
          <w:rFonts w:ascii="Times New Roman" w:hAnsi="Times New Roman"/>
          <w:sz w:val="24"/>
          <w:szCs w:val="24"/>
        </w:rPr>
        <w:t xml:space="preserve"> </w:t>
      </w:r>
    </w:p>
    <w:p w:rsidR="00F46587" w:rsidRPr="00767078" w:rsidRDefault="005638F5" w:rsidP="00EE04D3">
      <w:pPr>
        <w:pStyle w:val="a7"/>
        <w:tabs>
          <w:tab w:val="left" w:pos="426"/>
        </w:tabs>
        <w:spacing w:after="0" w:line="240" w:lineRule="auto"/>
        <w:ind w:left="360"/>
        <w:jc w:val="both"/>
        <w:rPr>
          <w:rFonts w:ascii="Times New Roman" w:hAnsi="Times New Roman"/>
          <w:sz w:val="24"/>
          <w:szCs w:val="24"/>
        </w:rPr>
      </w:pPr>
      <w:r>
        <w:rPr>
          <w:rFonts w:ascii="Times New Roman" w:hAnsi="Times New Roman"/>
          <w:sz w:val="24"/>
          <w:szCs w:val="24"/>
        </w:rPr>
        <w:t xml:space="preserve">     - </w:t>
      </w:r>
      <w:r w:rsidR="00C7625F">
        <w:rPr>
          <w:rFonts w:ascii="Times New Roman" w:hAnsi="Times New Roman"/>
          <w:sz w:val="24"/>
          <w:szCs w:val="24"/>
        </w:rPr>
        <w:t>а</w:t>
      </w:r>
      <w:r w:rsidR="00F46587" w:rsidRPr="00767078">
        <w:rPr>
          <w:rFonts w:ascii="Times New Roman" w:hAnsi="Times New Roman"/>
          <w:sz w:val="24"/>
          <w:szCs w:val="24"/>
        </w:rPr>
        <w:t>кция «Напиши письмо Ищки Ики (дед Морозу) на родном языке</w:t>
      </w:r>
      <w:r w:rsidR="00C7625F">
        <w:rPr>
          <w:rFonts w:ascii="Times New Roman" w:hAnsi="Times New Roman"/>
          <w:sz w:val="24"/>
          <w:szCs w:val="24"/>
        </w:rPr>
        <w:t>.</w:t>
      </w:r>
    </w:p>
    <w:p w:rsidR="00F46587" w:rsidRPr="00767078" w:rsidRDefault="00E1529D" w:rsidP="00EE04D3">
      <w:pPr>
        <w:tabs>
          <w:tab w:val="left" w:pos="426"/>
        </w:tabs>
        <w:spacing w:line="276" w:lineRule="auto"/>
        <w:jc w:val="both"/>
      </w:pPr>
      <w:r>
        <w:t xml:space="preserve">          </w:t>
      </w:r>
      <w:r w:rsidR="00EE04D3">
        <w:t>В учреждении</w:t>
      </w:r>
      <w:r w:rsidR="00F46587" w:rsidRPr="00767078">
        <w:t xml:space="preserve"> ведется научно-просветительская работа с детьми и молодежью:</w:t>
      </w:r>
    </w:p>
    <w:p w:rsidR="00F46587" w:rsidRPr="00767078" w:rsidRDefault="00E1529D" w:rsidP="00E1529D">
      <w:pPr>
        <w:pStyle w:val="a7"/>
        <w:pBdr>
          <w:top w:val="nil"/>
          <w:left w:val="nil"/>
          <w:bottom w:val="nil"/>
          <w:right w:val="nil"/>
          <w:between w:val="nil"/>
          <w:bar w:val="nil"/>
        </w:pBdr>
        <w:spacing w:after="0" w:line="240" w:lineRule="auto"/>
        <w:ind w:left="0"/>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w:t>
      </w:r>
      <w:r w:rsidR="00F46587" w:rsidRPr="00767078">
        <w:rPr>
          <w:rFonts w:ascii="Times New Roman" w:eastAsia="Arial Unicode MS" w:hAnsi="Times New Roman"/>
          <w:sz w:val="24"/>
          <w:szCs w:val="24"/>
          <w:bdr w:val="nil"/>
        </w:rPr>
        <w:t>Тематические занятия для де</w:t>
      </w:r>
      <w:r w:rsidR="00C7625F">
        <w:rPr>
          <w:rFonts w:ascii="Times New Roman" w:eastAsia="Arial Unicode MS" w:hAnsi="Times New Roman"/>
          <w:sz w:val="24"/>
          <w:szCs w:val="24"/>
          <w:bdr w:val="nil"/>
        </w:rPr>
        <w:t>тей с интерактивными элементами:</w:t>
      </w:r>
    </w:p>
    <w:p w:rsidR="00F46587" w:rsidRPr="00767078" w:rsidRDefault="00E1529D" w:rsidP="00EE04D3">
      <w:pPr>
        <w:pStyle w:val="a7"/>
        <w:pBdr>
          <w:top w:val="nil"/>
          <w:left w:val="nil"/>
          <w:bottom w:val="nil"/>
          <w:right w:val="nil"/>
          <w:between w:val="nil"/>
          <w:bar w:val="nil"/>
        </w:pBdr>
        <w:spacing w:after="0" w:line="240" w:lineRule="auto"/>
        <w:ind w:left="457"/>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1.</w:t>
      </w:r>
      <w:r w:rsidR="007E41D0">
        <w:rPr>
          <w:rFonts w:ascii="Times New Roman" w:eastAsia="Arial Unicode MS" w:hAnsi="Times New Roman"/>
          <w:sz w:val="24"/>
          <w:szCs w:val="24"/>
          <w:bdr w:val="nil"/>
        </w:rPr>
        <w:t xml:space="preserve">- </w:t>
      </w:r>
      <w:r w:rsidR="00C7625F">
        <w:rPr>
          <w:rFonts w:ascii="Times New Roman" w:eastAsia="Arial Unicode MS" w:hAnsi="Times New Roman"/>
          <w:sz w:val="24"/>
          <w:szCs w:val="24"/>
          <w:bdr w:val="nil"/>
        </w:rPr>
        <w:t>в</w:t>
      </w:r>
      <w:r w:rsidR="00F46587" w:rsidRPr="00767078">
        <w:rPr>
          <w:rFonts w:ascii="Times New Roman" w:eastAsia="Arial Unicode MS" w:hAnsi="Times New Roman"/>
          <w:sz w:val="24"/>
          <w:szCs w:val="24"/>
          <w:bdr w:val="nil"/>
        </w:rPr>
        <w:t xml:space="preserve"> гостях у Ювана и Татьи</w:t>
      </w:r>
      <w:r w:rsidR="00C7625F">
        <w:rPr>
          <w:rFonts w:ascii="Times New Roman" w:eastAsia="Arial Unicode MS" w:hAnsi="Times New Roman"/>
          <w:sz w:val="24"/>
          <w:szCs w:val="24"/>
          <w:bdr w:val="nil"/>
        </w:rPr>
        <w:t>;</w:t>
      </w:r>
    </w:p>
    <w:p w:rsidR="00F46587" w:rsidRPr="00767078" w:rsidRDefault="007E41D0" w:rsidP="00EE04D3">
      <w:pPr>
        <w:pStyle w:val="a7"/>
        <w:pBdr>
          <w:top w:val="nil"/>
          <w:left w:val="nil"/>
          <w:bottom w:val="nil"/>
          <w:right w:val="nil"/>
          <w:between w:val="nil"/>
          <w:bar w:val="nil"/>
        </w:pBdr>
        <w:spacing w:after="0" w:line="240" w:lineRule="auto"/>
        <w:ind w:left="0"/>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w:t>
      </w:r>
      <w:r w:rsidR="00E1529D">
        <w:rPr>
          <w:rFonts w:ascii="Times New Roman" w:eastAsia="Arial Unicode MS" w:hAnsi="Times New Roman"/>
          <w:sz w:val="24"/>
          <w:szCs w:val="24"/>
          <w:bdr w:val="nil"/>
        </w:rPr>
        <w:t xml:space="preserve">  </w:t>
      </w:r>
      <w:r>
        <w:rPr>
          <w:rFonts w:ascii="Times New Roman" w:eastAsia="Arial Unicode MS" w:hAnsi="Times New Roman"/>
          <w:sz w:val="24"/>
          <w:szCs w:val="24"/>
          <w:bdr w:val="nil"/>
        </w:rPr>
        <w:t xml:space="preserve"> - </w:t>
      </w:r>
      <w:r w:rsidR="00F46587" w:rsidRPr="00767078">
        <w:rPr>
          <w:rFonts w:ascii="Times New Roman" w:eastAsia="Arial Unicode MS" w:hAnsi="Times New Roman"/>
          <w:sz w:val="24"/>
          <w:szCs w:val="24"/>
          <w:bdr w:val="nil"/>
        </w:rPr>
        <w:t>Юнты хар</w:t>
      </w:r>
      <w:r w:rsidR="00C7625F">
        <w:rPr>
          <w:rFonts w:ascii="Times New Roman" w:eastAsia="Arial Unicode MS" w:hAnsi="Times New Roman"/>
          <w:sz w:val="24"/>
          <w:szCs w:val="24"/>
          <w:bdr w:val="nil"/>
        </w:rPr>
        <w:t>;</w:t>
      </w:r>
    </w:p>
    <w:p w:rsidR="00F46587" w:rsidRPr="00767078" w:rsidRDefault="00E1529D" w:rsidP="00EE04D3">
      <w:pPr>
        <w:pStyle w:val="a7"/>
        <w:pBdr>
          <w:top w:val="nil"/>
          <w:left w:val="nil"/>
          <w:bottom w:val="nil"/>
          <w:right w:val="nil"/>
          <w:between w:val="nil"/>
          <w:bar w:val="nil"/>
        </w:pBdr>
        <w:spacing w:after="0" w:line="240" w:lineRule="auto"/>
        <w:ind w:left="457"/>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w:t>
      </w:r>
      <w:r w:rsidR="007E41D0">
        <w:rPr>
          <w:rFonts w:ascii="Times New Roman" w:eastAsia="Arial Unicode MS" w:hAnsi="Times New Roman"/>
          <w:sz w:val="24"/>
          <w:szCs w:val="24"/>
          <w:bdr w:val="nil"/>
        </w:rPr>
        <w:t xml:space="preserve">- </w:t>
      </w:r>
      <w:r w:rsidR="00C7625F">
        <w:rPr>
          <w:rFonts w:ascii="Times New Roman" w:eastAsia="Arial Unicode MS" w:hAnsi="Times New Roman"/>
          <w:sz w:val="24"/>
          <w:szCs w:val="24"/>
          <w:bdr w:val="nil"/>
        </w:rPr>
        <w:t>с</w:t>
      </w:r>
      <w:r w:rsidR="00F46587" w:rsidRPr="00767078">
        <w:rPr>
          <w:rFonts w:ascii="Times New Roman" w:eastAsia="Arial Unicode MS" w:hAnsi="Times New Roman"/>
          <w:sz w:val="24"/>
          <w:szCs w:val="24"/>
          <w:bdr w:val="nil"/>
        </w:rPr>
        <w:t>казки Кань кунш олан</w:t>
      </w:r>
      <w:r w:rsidR="00C7625F">
        <w:rPr>
          <w:rFonts w:ascii="Times New Roman" w:eastAsia="Arial Unicode MS" w:hAnsi="Times New Roman"/>
          <w:sz w:val="24"/>
          <w:szCs w:val="24"/>
          <w:bdr w:val="nil"/>
        </w:rPr>
        <w:t>;</w:t>
      </w:r>
    </w:p>
    <w:p w:rsidR="00F46587" w:rsidRPr="00767078" w:rsidRDefault="00E1529D" w:rsidP="00EE04D3">
      <w:pPr>
        <w:pStyle w:val="a7"/>
        <w:pBdr>
          <w:top w:val="nil"/>
          <w:left w:val="nil"/>
          <w:bottom w:val="nil"/>
          <w:right w:val="nil"/>
          <w:between w:val="nil"/>
          <w:bar w:val="nil"/>
        </w:pBdr>
        <w:spacing w:after="0" w:line="240" w:lineRule="auto"/>
        <w:ind w:left="457"/>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w:t>
      </w:r>
      <w:r w:rsidR="007E41D0">
        <w:rPr>
          <w:rFonts w:ascii="Times New Roman" w:eastAsia="Arial Unicode MS" w:hAnsi="Times New Roman"/>
          <w:sz w:val="24"/>
          <w:szCs w:val="24"/>
          <w:bdr w:val="nil"/>
        </w:rPr>
        <w:t xml:space="preserve">- </w:t>
      </w:r>
      <w:r w:rsidR="00C7625F">
        <w:rPr>
          <w:rFonts w:ascii="Times New Roman" w:eastAsia="Arial Unicode MS" w:hAnsi="Times New Roman"/>
          <w:sz w:val="24"/>
          <w:szCs w:val="24"/>
          <w:bdr w:val="nil"/>
        </w:rPr>
        <w:t>ш</w:t>
      </w:r>
      <w:r w:rsidR="00F46587" w:rsidRPr="00767078">
        <w:rPr>
          <w:rFonts w:ascii="Times New Roman" w:eastAsia="Arial Unicode MS" w:hAnsi="Times New Roman"/>
          <w:sz w:val="24"/>
          <w:szCs w:val="24"/>
          <w:bdr w:val="nil"/>
        </w:rPr>
        <w:t>кола юного мастера</w:t>
      </w:r>
      <w:r w:rsidR="00C7625F">
        <w:rPr>
          <w:rFonts w:ascii="Times New Roman" w:eastAsia="Arial Unicode MS" w:hAnsi="Times New Roman"/>
          <w:sz w:val="24"/>
          <w:szCs w:val="24"/>
          <w:bdr w:val="nil"/>
        </w:rPr>
        <w:t>;</w:t>
      </w:r>
    </w:p>
    <w:p w:rsidR="00F46587" w:rsidRPr="00767078" w:rsidRDefault="00E1529D" w:rsidP="00E1529D">
      <w:pPr>
        <w:pStyle w:val="a7"/>
        <w:pBdr>
          <w:top w:val="nil"/>
          <w:left w:val="nil"/>
          <w:bottom w:val="nil"/>
          <w:right w:val="nil"/>
          <w:between w:val="nil"/>
          <w:bar w:val="nil"/>
        </w:pBdr>
        <w:ind w:left="97"/>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2.  </w:t>
      </w:r>
      <w:r w:rsidR="00C7625F">
        <w:rPr>
          <w:rFonts w:ascii="Times New Roman" w:eastAsia="Arial Unicode MS" w:hAnsi="Times New Roman"/>
          <w:sz w:val="24"/>
          <w:szCs w:val="24"/>
          <w:bdr w:val="nil"/>
        </w:rPr>
        <w:t>л</w:t>
      </w:r>
      <w:r w:rsidR="00F46587" w:rsidRPr="00767078">
        <w:rPr>
          <w:rFonts w:ascii="Times New Roman" w:eastAsia="Arial Unicode MS" w:hAnsi="Times New Roman"/>
          <w:sz w:val="24"/>
          <w:szCs w:val="24"/>
          <w:bdr w:val="nil"/>
        </w:rPr>
        <w:t>етняя программа «Этно</w:t>
      </w:r>
      <w:r w:rsidR="00F46587" w:rsidRPr="00E1529D">
        <w:rPr>
          <w:rFonts w:ascii="Times New Roman" w:eastAsia="Arial Unicode MS" w:hAnsi="Times New Roman"/>
          <w:sz w:val="24"/>
          <w:szCs w:val="24"/>
          <w:bdr w:val="nil"/>
        </w:rPr>
        <w:t>-</w:t>
      </w:r>
      <w:r w:rsidR="00F46587" w:rsidRPr="00767078">
        <w:rPr>
          <w:rFonts w:ascii="Times New Roman" w:eastAsia="Arial Unicode MS" w:hAnsi="Times New Roman"/>
          <w:sz w:val="24"/>
          <w:szCs w:val="24"/>
          <w:bdr w:val="nil"/>
          <w:lang w:val="en-US"/>
        </w:rPr>
        <w:t>land</w:t>
      </w:r>
      <w:r w:rsidR="00F46587" w:rsidRPr="00767078">
        <w:rPr>
          <w:rFonts w:ascii="Times New Roman" w:eastAsia="Arial Unicode MS" w:hAnsi="Times New Roman"/>
          <w:sz w:val="24"/>
          <w:szCs w:val="24"/>
          <w:bdr w:val="nil"/>
        </w:rPr>
        <w:t>»</w:t>
      </w:r>
      <w:r w:rsidR="00C7625F">
        <w:rPr>
          <w:rFonts w:ascii="Times New Roman" w:eastAsia="Arial Unicode MS" w:hAnsi="Times New Roman"/>
          <w:sz w:val="24"/>
          <w:szCs w:val="24"/>
          <w:bdr w:val="nil"/>
        </w:rPr>
        <w:t>;</w:t>
      </w:r>
      <w:r w:rsidR="00F46587" w:rsidRPr="00767078">
        <w:rPr>
          <w:rFonts w:ascii="Times New Roman" w:eastAsia="Arial Unicode MS" w:hAnsi="Times New Roman"/>
          <w:sz w:val="24"/>
          <w:szCs w:val="24"/>
          <w:bdr w:val="nil"/>
        </w:rPr>
        <w:t xml:space="preserve"> </w:t>
      </w:r>
    </w:p>
    <w:p w:rsidR="00F46587" w:rsidRPr="00767078" w:rsidRDefault="00E1529D" w:rsidP="00E1529D">
      <w:pPr>
        <w:pStyle w:val="a7"/>
        <w:pBdr>
          <w:top w:val="nil"/>
          <w:left w:val="nil"/>
          <w:bottom w:val="nil"/>
          <w:right w:val="nil"/>
          <w:between w:val="nil"/>
          <w:bar w:val="nil"/>
        </w:pBdr>
        <w:ind w:left="97"/>
        <w:jc w:val="both"/>
        <w:rPr>
          <w:rFonts w:ascii="Times New Roman" w:eastAsia="Arial Unicode MS" w:hAnsi="Times New Roman"/>
          <w:sz w:val="24"/>
          <w:szCs w:val="24"/>
          <w:bdr w:val="nil"/>
        </w:rPr>
      </w:pPr>
      <w:r>
        <w:rPr>
          <w:rFonts w:ascii="Times New Roman" w:eastAsia="Arial Unicode MS" w:hAnsi="Times New Roman"/>
          <w:sz w:val="24"/>
          <w:szCs w:val="24"/>
          <w:bdr w:val="nil"/>
        </w:rPr>
        <w:t xml:space="preserve">        3. </w:t>
      </w:r>
      <w:r w:rsidR="00C7625F">
        <w:rPr>
          <w:rFonts w:ascii="Times New Roman" w:eastAsia="Arial Unicode MS" w:hAnsi="Times New Roman"/>
          <w:sz w:val="24"/>
          <w:szCs w:val="24"/>
          <w:bdr w:val="nil"/>
        </w:rPr>
        <w:t>ж</w:t>
      </w:r>
      <w:r w:rsidR="00F46587" w:rsidRPr="00767078">
        <w:rPr>
          <w:rFonts w:ascii="Times New Roman" w:eastAsia="Arial Unicode MS" w:hAnsi="Times New Roman"/>
          <w:sz w:val="24"/>
          <w:szCs w:val="24"/>
          <w:bdr w:val="nil"/>
        </w:rPr>
        <w:t>енские ремесла</w:t>
      </w:r>
      <w:r w:rsidR="00C7625F">
        <w:rPr>
          <w:rFonts w:ascii="Times New Roman" w:eastAsia="Arial Unicode MS" w:hAnsi="Times New Roman"/>
          <w:sz w:val="24"/>
          <w:szCs w:val="24"/>
          <w:bdr w:val="nil"/>
        </w:rPr>
        <w:t>;</w:t>
      </w:r>
    </w:p>
    <w:p w:rsidR="00F46587" w:rsidRPr="00767078" w:rsidRDefault="00E1529D" w:rsidP="00E1529D">
      <w:pPr>
        <w:pStyle w:val="a7"/>
        <w:pBdr>
          <w:top w:val="nil"/>
          <w:left w:val="nil"/>
          <w:bottom w:val="nil"/>
          <w:right w:val="nil"/>
          <w:between w:val="nil"/>
          <w:bar w:val="nil"/>
        </w:pBdr>
        <w:tabs>
          <w:tab w:val="left" w:pos="426"/>
        </w:tabs>
        <w:ind w:left="457"/>
        <w:jc w:val="both"/>
        <w:rPr>
          <w:rFonts w:ascii="Times New Roman" w:hAnsi="Times New Roman"/>
          <w:sz w:val="24"/>
          <w:szCs w:val="24"/>
        </w:rPr>
      </w:pPr>
      <w:r>
        <w:rPr>
          <w:rFonts w:ascii="Times New Roman" w:hAnsi="Times New Roman"/>
          <w:sz w:val="24"/>
          <w:szCs w:val="24"/>
        </w:rPr>
        <w:t xml:space="preserve">   4. </w:t>
      </w:r>
      <w:r w:rsidR="00F46587" w:rsidRPr="00767078">
        <w:rPr>
          <w:rFonts w:ascii="Times New Roman" w:hAnsi="Times New Roman"/>
          <w:sz w:val="24"/>
          <w:szCs w:val="24"/>
        </w:rPr>
        <w:t>«Школы традиционной хантыйской семьи»</w:t>
      </w:r>
      <w:r w:rsidR="00C7625F">
        <w:rPr>
          <w:rFonts w:ascii="Times New Roman" w:hAnsi="Times New Roman"/>
          <w:sz w:val="24"/>
          <w:szCs w:val="24"/>
        </w:rPr>
        <w:t>;</w:t>
      </w:r>
    </w:p>
    <w:p w:rsidR="00F46587" w:rsidRPr="00767078" w:rsidRDefault="00E1529D" w:rsidP="00E1529D">
      <w:pPr>
        <w:pStyle w:val="a7"/>
        <w:pBdr>
          <w:top w:val="nil"/>
          <w:left w:val="nil"/>
          <w:bottom w:val="nil"/>
          <w:right w:val="nil"/>
          <w:between w:val="nil"/>
          <w:bar w:val="nil"/>
        </w:pBdr>
        <w:tabs>
          <w:tab w:val="left" w:pos="426"/>
        </w:tabs>
        <w:spacing w:after="0"/>
        <w:ind w:left="457"/>
        <w:jc w:val="both"/>
        <w:rPr>
          <w:rFonts w:ascii="Times New Roman" w:hAnsi="Times New Roman"/>
          <w:sz w:val="24"/>
          <w:szCs w:val="24"/>
        </w:rPr>
      </w:pPr>
      <w:r>
        <w:rPr>
          <w:rFonts w:ascii="Times New Roman" w:hAnsi="Times New Roman"/>
          <w:sz w:val="24"/>
          <w:szCs w:val="24"/>
        </w:rPr>
        <w:t xml:space="preserve">   5.</w:t>
      </w:r>
      <w:r w:rsidR="00C7625F">
        <w:rPr>
          <w:rFonts w:ascii="Times New Roman" w:hAnsi="Times New Roman"/>
          <w:sz w:val="24"/>
          <w:szCs w:val="24"/>
        </w:rPr>
        <w:t>т</w:t>
      </w:r>
      <w:r w:rsidR="00F46587" w:rsidRPr="00767078">
        <w:rPr>
          <w:rFonts w:ascii="Times New Roman" w:hAnsi="Times New Roman"/>
          <w:sz w:val="24"/>
          <w:szCs w:val="24"/>
        </w:rPr>
        <w:t>еатрализованная экскурсия по музею</w:t>
      </w:r>
      <w:r w:rsidR="00C7625F">
        <w:rPr>
          <w:rFonts w:ascii="Times New Roman" w:hAnsi="Times New Roman"/>
          <w:sz w:val="24"/>
          <w:szCs w:val="24"/>
        </w:rPr>
        <w:t>.</w:t>
      </w:r>
    </w:p>
    <w:p w:rsidR="00F46587" w:rsidRPr="005638F5" w:rsidRDefault="00F46587" w:rsidP="00EE04D3">
      <w:pPr>
        <w:ind w:left="97"/>
        <w:contextualSpacing/>
        <w:jc w:val="both"/>
        <w:rPr>
          <w:rFonts w:eastAsia="Arial Unicode MS"/>
          <w:bdr w:val="nil"/>
        </w:rPr>
      </w:pPr>
      <w:r w:rsidRPr="00767078">
        <w:tab/>
      </w:r>
      <w:r w:rsidRPr="005638F5">
        <w:t xml:space="preserve">В течение года велась организационно-массовая работа по сохранению традиционной культуры. </w:t>
      </w:r>
      <w:r w:rsidR="00E1529D">
        <w:t xml:space="preserve"> </w:t>
      </w:r>
      <w:r w:rsidRPr="005638F5">
        <w:t>Были организованы национальные праздники и обряды: т</w:t>
      </w:r>
      <w:r w:rsidRPr="005638F5">
        <w:rPr>
          <w:rFonts w:eastAsia="Arial Unicode MS"/>
          <w:bdr w:val="nil"/>
        </w:rPr>
        <w:t>ылыщ поры, день оленевода, вороний день, семинар по бересте, фестиваль «Рыболовные традиции Югры», дни финно-угорских народов.</w:t>
      </w:r>
    </w:p>
    <w:p w:rsidR="00F46587" w:rsidRPr="005638F5" w:rsidRDefault="00F46587" w:rsidP="00EE04D3">
      <w:pPr>
        <w:tabs>
          <w:tab w:val="left" w:pos="426"/>
        </w:tabs>
        <w:jc w:val="both"/>
      </w:pPr>
      <w:r w:rsidRPr="005638F5">
        <w:tab/>
      </w:r>
      <w:r w:rsidRPr="005638F5">
        <w:tab/>
        <w:t>В 201</w:t>
      </w:r>
      <w:r w:rsidR="00EE04D3">
        <w:t>9 году учреждение</w:t>
      </w:r>
      <w:r w:rsidRPr="005638F5">
        <w:t xml:space="preserve"> принял</w:t>
      </w:r>
      <w:r w:rsidR="00EE04D3">
        <w:t>о</w:t>
      </w:r>
      <w:r w:rsidRPr="005638F5">
        <w:t xml:space="preserve"> участие в конкурсе событийного туризма ХМАО-Югры и стал лауреатом 1 степени в двух номинациях:</w:t>
      </w:r>
    </w:p>
    <w:p w:rsidR="00F46587" w:rsidRPr="005638F5" w:rsidRDefault="00E1529D" w:rsidP="00E1529D">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          - </w:t>
      </w:r>
      <w:r w:rsidR="00C7625F">
        <w:rPr>
          <w:rFonts w:ascii="Times New Roman" w:hAnsi="Times New Roman"/>
          <w:sz w:val="24"/>
          <w:szCs w:val="24"/>
        </w:rPr>
        <w:t>л</w:t>
      </w:r>
      <w:r w:rsidR="00F46587" w:rsidRPr="005638F5">
        <w:rPr>
          <w:rFonts w:ascii="Times New Roman" w:hAnsi="Times New Roman"/>
          <w:sz w:val="24"/>
          <w:szCs w:val="24"/>
        </w:rPr>
        <w:t>идер событийного туризма Югры 2019 года с фестивалем «Рыболовные традиции Югры;</w:t>
      </w:r>
    </w:p>
    <w:p w:rsidR="00F46587" w:rsidRPr="005638F5" w:rsidRDefault="00E1529D" w:rsidP="00E1529D">
      <w:pPr>
        <w:tabs>
          <w:tab w:val="left" w:pos="426"/>
        </w:tabs>
        <w:jc w:val="both"/>
      </w:pPr>
      <w:r>
        <w:t xml:space="preserve">         - </w:t>
      </w:r>
      <w:r w:rsidR="00C7625F">
        <w:t>т</w:t>
      </w:r>
      <w:r w:rsidR="00F46587" w:rsidRPr="005638F5">
        <w:t>уристское событие 2020года «День оленевода в с. Казым».</w:t>
      </w:r>
    </w:p>
    <w:p w:rsidR="00F46587" w:rsidRPr="005638F5" w:rsidRDefault="00E1529D" w:rsidP="00EE04D3">
      <w:pPr>
        <w:jc w:val="both"/>
      </w:pPr>
      <w:r>
        <w:t xml:space="preserve">         </w:t>
      </w:r>
      <w:r w:rsidR="00F46587" w:rsidRPr="005638F5">
        <w:t>Были представлены и получили Премию Губернатора Ханты-Мансийского ав</w:t>
      </w:r>
      <w:r>
        <w:t>тономного округа – Югры мастера</w:t>
      </w:r>
      <w:r w:rsidR="00F46587" w:rsidRPr="005638F5">
        <w:t xml:space="preserve"> народных художественных</w:t>
      </w:r>
      <w:r w:rsidR="00C7625F">
        <w:t xml:space="preserve"> промыслов ХМАО – Югры:           Молданова</w:t>
      </w:r>
      <w:r w:rsidR="00F46587" w:rsidRPr="005638F5">
        <w:t xml:space="preserve"> Мария Степановна (с.Казым), Ерныхова Аксинья Григорьевна (с. Казым), Молданова Галина Герасимовна (д. Ванзеват).</w:t>
      </w:r>
    </w:p>
    <w:p w:rsidR="00F46587" w:rsidRPr="005638F5" w:rsidRDefault="00E1529D" w:rsidP="00EE04D3">
      <w:pPr>
        <w:jc w:val="both"/>
      </w:pPr>
      <w:r>
        <w:t xml:space="preserve">        </w:t>
      </w:r>
      <w:r w:rsidR="00EE04D3">
        <w:t>Сотрудники учреждения</w:t>
      </w:r>
      <w:r w:rsidR="00F46587" w:rsidRPr="005638F5">
        <w:t xml:space="preserve"> приняли участие в качестве докладчиков во всероссийских  и международных конференциях и семинарах:</w:t>
      </w:r>
    </w:p>
    <w:p w:rsidR="00F46587" w:rsidRPr="005638F5" w:rsidRDefault="007E41D0" w:rsidP="00EE04D3">
      <w:pPr>
        <w:pStyle w:val="a7"/>
        <w:spacing w:after="0" w:line="240" w:lineRule="auto"/>
        <w:ind w:left="714"/>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00C7625F">
        <w:rPr>
          <w:rFonts w:ascii="Times New Roman" w:hAnsi="Times New Roman"/>
          <w:color w:val="000000"/>
          <w:sz w:val="24"/>
          <w:szCs w:val="24"/>
          <w:shd w:val="clear" w:color="auto" w:fill="FFFFFF"/>
        </w:rPr>
        <w:t>международный семинар</w:t>
      </w:r>
      <w:r w:rsidR="00F46587" w:rsidRPr="005638F5">
        <w:rPr>
          <w:rFonts w:ascii="Times New Roman" w:hAnsi="Times New Roman"/>
          <w:color w:val="000000"/>
          <w:sz w:val="24"/>
          <w:szCs w:val="24"/>
          <w:shd w:val="clear" w:color="auto" w:fill="FFFFFF"/>
        </w:rPr>
        <w:t xml:space="preserve"> «Финно-угорские проекты в области языка и культуры», г. Санкт-Петербург (Федотова ЕТ)</w:t>
      </w:r>
      <w:r w:rsidR="00C7625F">
        <w:rPr>
          <w:rFonts w:ascii="Times New Roman" w:hAnsi="Times New Roman"/>
          <w:color w:val="000000"/>
          <w:sz w:val="24"/>
          <w:szCs w:val="24"/>
          <w:shd w:val="clear" w:color="auto" w:fill="FFFFFF"/>
        </w:rPr>
        <w:t>;</w:t>
      </w:r>
    </w:p>
    <w:p w:rsidR="00F46587" w:rsidRPr="005638F5" w:rsidRDefault="007E41D0" w:rsidP="00EE04D3">
      <w:pPr>
        <w:pStyle w:val="a7"/>
        <w:spacing w:after="0" w:line="240" w:lineRule="auto"/>
        <w:ind w:left="714"/>
        <w:jc w:val="both"/>
        <w:rPr>
          <w:rFonts w:ascii="Times New Roman" w:hAnsi="Times New Roman"/>
          <w:sz w:val="24"/>
          <w:szCs w:val="24"/>
        </w:rPr>
      </w:pPr>
      <w:r>
        <w:rPr>
          <w:rFonts w:ascii="Times New Roman" w:hAnsi="Times New Roman"/>
          <w:bCs/>
          <w:color w:val="000000"/>
          <w:sz w:val="24"/>
          <w:szCs w:val="24"/>
        </w:rPr>
        <w:t xml:space="preserve">- </w:t>
      </w:r>
      <w:r w:rsidR="00F46587" w:rsidRPr="005638F5">
        <w:rPr>
          <w:rFonts w:ascii="Times New Roman" w:hAnsi="Times New Roman"/>
          <w:bCs/>
          <w:color w:val="000000"/>
          <w:sz w:val="24"/>
          <w:szCs w:val="24"/>
        </w:rPr>
        <w:t>Всероссийская конференция  «Языковые ситуации и языковые контакты в ХМАО-Югре» (Кабакова МВ)</w:t>
      </w:r>
      <w:r w:rsidR="00E1529D">
        <w:rPr>
          <w:rFonts w:ascii="Times New Roman" w:hAnsi="Times New Roman"/>
          <w:bCs/>
          <w:color w:val="000000"/>
          <w:sz w:val="24"/>
          <w:szCs w:val="24"/>
        </w:rPr>
        <w:t>;</w:t>
      </w:r>
    </w:p>
    <w:p w:rsidR="00F46587" w:rsidRPr="005638F5" w:rsidRDefault="007E41D0" w:rsidP="00EE04D3">
      <w:pPr>
        <w:pStyle w:val="a7"/>
        <w:spacing w:after="0" w:line="240" w:lineRule="auto"/>
        <w:ind w:left="714"/>
        <w:jc w:val="both"/>
        <w:rPr>
          <w:rFonts w:ascii="Times New Roman" w:hAnsi="Times New Roman"/>
          <w:sz w:val="24"/>
          <w:szCs w:val="24"/>
        </w:rPr>
      </w:pPr>
      <w:r>
        <w:rPr>
          <w:rFonts w:ascii="Times New Roman" w:hAnsi="Times New Roman"/>
          <w:bCs/>
          <w:color w:val="000000"/>
          <w:sz w:val="24"/>
          <w:szCs w:val="24"/>
        </w:rPr>
        <w:t xml:space="preserve">- </w:t>
      </w:r>
      <w:r w:rsidR="00F46587" w:rsidRPr="005638F5">
        <w:rPr>
          <w:rFonts w:ascii="Times New Roman" w:hAnsi="Times New Roman"/>
          <w:bCs/>
          <w:color w:val="000000"/>
          <w:sz w:val="24"/>
          <w:szCs w:val="24"/>
        </w:rPr>
        <w:t>Всероссийская научно-практическая конференция с международных участием «История, экономика, культура в трансграничных исследованиях Севера (Арктики)» (Кабакова МВ)</w:t>
      </w:r>
      <w:r w:rsidR="00E1529D">
        <w:rPr>
          <w:rFonts w:ascii="Times New Roman" w:hAnsi="Times New Roman"/>
          <w:bCs/>
          <w:color w:val="000000"/>
          <w:sz w:val="24"/>
          <w:szCs w:val="24"/>
        </w:rPr>
        <w:t>.</w:t>
      </w:r>
    </w:p>
    <w:p w:rsidR="00F46587" w:rsidRPr="005638F5" w:rsidRDefault="007E41D0" w:rsidP="00EE04D3">
      <w:pPr>
        <w:ind w:firstLine="357"/>
        <w:contextualSpacing/>
        <w:jc w:val="both"/>
      </w:pPr>
      <w:r>
        <w:t xml:space="preserve">    </w:t>
      </w:r>
      <w:r w:rsidR="00E1529D">
        <w:t xml:space="preserve"> </w:t>
      </w:r>
      <w:r>
        <w:t xml:space="preserve"> </w:t>
      </w:r>
      <w:r w:rsidR="00F46587" w:rsidRPr="005638F5">
        <w:t>В рамках международного сотрудничества с Фондом финно-угорских фильмов (Эстония) группа юных кинематографистов приняли участие в Фестивале финно-угорских фильмов в Эстонии (Вырум маа), где представили священный обряд «Медвежьи игрища».</w:t>
      </w:r>
    </w:p>
    <w:p w:rsidR="00F46587" w:rsidRPr="005638F5" w:rsidRDefault="007E41D0" w:rsidP="00EE04D3">
      <w:pPr>
        <w:ind w:firstLine="357"/>
        <w:contextualSpacing/>
        <w:jc w:val="both"/>
      </w:pPr>
      <w:r>
        <w:t xml:space="preserve">    </w:t>
      </w:r>
      <w:r w:rsidR="00E1529D">
        <w:t xml:space="preserve"> </w:t>
      </w:r>
      <w:r>
        <w:t xml:space="preserve"> </w:t>
      </w:r>
      <w:r w:rsidR="00F46587" w:rsidRPr="005638F5">
        <w:t xml:space="preserve">В 2019 году сложились партнерские отношения с </w:t>
      </w:r>
      <w:r w:rsidR="00F46587" w:rsidRPr="005638F5">
        <w:rPr>
          <w:color w:val="000000"/>
          <w:shd w:val="clear" w:color="auto" w:fill="FFFFFF"/>
        </w:rPr>
        <w:t>Шурышкарским музейным комплексом им. Г. С. Пузырёва (ЯНАО).  В ходе реализации совместного проекта «По следам казымской богини» сотрудники Центра  «Касум ёх»  поделились своими наработками в «Школе медвежьих игрищ» и представили программу Театра берестяных масок.</w:t>
      </w:r>
    </w:p>
    <w:p w:rsidR="00F46587" w:rsidRPr="005638F5" w:rsidRDefault="007E41D0" w:rsidP="00EE04D3">
      <w:pPr>
        <w:pStyle w:val="ae"/>
        <w:ind w:firstLine="357"/>
        <w:contextualSpacing/>
        <w:jc w:val="both"/>
        <w:rPr>
          <w:rFonts w:ascii="Times New Roman" w:hAnsi="Times New Roman"/>
          <w:sz w:val="24"/>
          <w:szCs w:val="24"/>
        </w:rPr>
      </w:pPr>
      <w:r>
        <w:rPr>
          <w:rFonts w:ascii="Times New Roman" w:hAnsi="Times New Roman"/>
          <w:sz w:val="24"/>
          <w:szCs w:val="24"/>
        </w:rPr>
        <w:t xml:space="preserve">    </w:t>
      </w:r>
      <w:r w:rsidR="00EE04D3">
        <w:rPr>
          <w:rFonts w:ascii="Times New Roman" w:hAnsi="Times New Roman"/>
          <w:sz w:val="24"/>
          <w:szCs w:val="24"/>
        </w:rPr>
        <w:t>Сотрудники учреждения</w:t>
      </w:r>
      <w:r w:rsidR="00F46587" w:rsidRPr="005638F5">
        <w:rPr>
          <w:rFonts w:ascii="Times New Roman" w:hAnsi="Times New Roman"/>
          <w:sz w:val="24"/>
          <w:szCs w:val="24"/>
        </w:rPr>
        <w:t xml:space="preserve"> активно принимают участие в формировании реестра объектов НКННЮ. В 2019 году в реестр были поданы 4 заявки: по технологии пошива </w:t>
      </w:r>
      <w:r w:rsidR="00F46587" w:rsidRPr="005638F5">
        <w:rPr>
          <w:rFonts w:ascii="Times New Roman" w:hAnsi="Times New Roman"/>
          <w:sz w:val="24"/>
          <w:szCs w:val="24"/>
        </w:rPr>
        <w:lastRenderedPageBreak/>
        <w:t>зырянской рубашки (сос), на мастера фольклора, на технику исполнения. По итогам заседания комиссии были присуждены звания мастеров фольклора Салаховой Евгении Даниловне, Каневой Мавре Михайловне.</w:t>
      </w:r>
    </w:p>
    <w:p w:rsidR="00F46587" w:rsidRPr="005638F5" w:rsidRDefault="00E1529D" w:rsidP="00EE04D3">
      <w:pPr>
        <w:pStyle w:val="ae"/>
        <w:contextualSpacing/>
        <w:jc w:val="both"/>
        <w:rPr>
          <w:rFonts w:ascii="Times New Roman" w:hAnsi="Times New Roman"/>
          <w:sz w:val="24"/>
          <w:szCs w:val="24"/>
        </w:rPr>
      </w:pPr>
      <w:r>
        <w:rPr>
          <w:rFonts w:ascii="Times New Roman" w:hAnsi="Times New Roman"/>
          <w:sz w:val="24"/>
          <w:szCs w:val="24"/>
        </w:rPr>
        <w:t xml:space="preserve">         </w:t>
      </w:r>
      <w:r w:rsidR="00EE04D3">
        <w:rPr>
          <w:rFonts w:ascii="Times New Roman" w:hAnsi="Times New Roman"/>
          <w:sz w:val="24"/>
          <w:szCs w:val="24"/>
        </w:rPr>
        <w:t>В течение года учреждение</w:t>
      </w:r>
      <w:r w:rsidR="00F46587" w:rsidRPr="005638F5">
        <w:rPr>
          <w:rFonts w:ascii="Times New Roman" w:hAnsi="Times New Roman"/>
          <w:sz w:val="24"/>
          <w:szCs w:val="24"/>
        </w:rPr>
        <w:t xml:space="preserve">  работает с мастерами народных художественных промыслов:</w:t>
      </w:r>
    </w:p>
    <w:p w:rsidR="00F46587" w:rsidRPr="005638F5" w:rsidRDefault="007E41D0" w:rsidP="00EE04D3">
      <w:pPr>
        <w:pStyle w:val="ae"/>
        <w:contextualSpacing/>
        <w:jc w:val="both"/>
        <w:rPr>
          <w:rFonts w:ascii="Times New Roman" w:hAnsi="Times New Roman"/>
          <w:sz w:val="24"/>
          <w:szCs w:val="24"/>
        </w:rPr>
      </w:pPr>
      <w:r>
        <w:rPr>
          <w:rFonts w:ascii="Times New Roman" w:hAnsi="Times New Roman"/>
          <w:sz w:val="24"/>
          <w:szCs w:val="24"/>
        </w:rPr>
        <w:t xml:space="preserve">        - </w:t>
      </w:r>
      <w:r w:rsidR="000468F7">
        <w:rPr>
          <w:rFonts w:ascii="Times New Roman" w:hAnsi="Times New Roman"/>
          <w:sz w:val="24"/>
          <w:szCs w:val="24"/>
        </w:rPr>
        <w:t>о</w:t>
      </w:r>
      <w:r w:rsidR="00F46587" w:rsidRPr="005638F5">
        <w:rPr>
          <w:rFonts w:ascii="Times New Roman" w:hAnsi="Times New Roman"/>
          <w:sz w:val="24"/>
          <w:szCs w:val="24"/>
        </w:rPr>
        <w:t>рганизация семинаров по изготовлению традиционных изделий</w:t>
      </w:r>
      <w:r w:rsidR="000468F7">
        <w:rPr>
          <w:rFonts w:ascii="Times New Roman" w:hAnsi="Times New Roman"/>
          <w:sz w:val="24"/>
          <w:szCs w:val="24"/>
        </w:rPr>
        <w:t>;</w:t>
      </w:r>
    </w:p>
    <w:p w:rsidR="00F46587" w:rsidRPr="005638F5" w:rsidRDefault="007E41D0" w:rsidP="00EE04D3">
      <w:pPr>
        <w:pStyle w:val="ae"/>
        <w:contextualSpacing/>
        <w:jc w:val="both"/>
        <w:rPr>
          <w:rFonts w:ascii="Times New Roman" w:hAnsi="Times New Roman"/>
          <w:sz w:val="24"/>
          <w:szCs w:val="24"/>
        </w:rPr>
      </w:pPr>
      <w:r>
        <w:rPr>
          <w:rFonts w:ascii="Times New Roman" w:hAnsi="Times New Roman"/>
          <w:sz w:val="24"/>
          <w:szCs w:val="24"/>
        </w:rPr>
        <w:t xml:space="preserve">        - </w:t>
      </w:r>
      <w:r w:rsidR="000468F7">
        <w:rPr>
          <w:rFonts w:ascii="Times New Roman" w:hAnsi="Times New Roman"/>
          <w:sz w:val="24"/>
          <w:szCs w:val="24"/>
        </w:rPr>
        <w:t>л</w:t>
      </w:r>
      <w:r w:rsidR="00F46587" w:rsidRPr="005638F5">
        <w:rPr>
          <w:rFonts w:ascii="Times New Roman" w:hAnsi="Times New Roman"/>
          <w:sz w:val="24"/>
          <w:szCs w:val="24"/>
        </w:rPr>
        <w:t>екции по традиционному искусству</w:t>
      </w:r>
      <w:r w:rsidR="000468F7">
        <w:rPr>
          <w:rFonts w:ascii="Times New Roman" w:hAnsi="Times New Roman"/>
          <w:sz w:val="24"/>
          <w:szCs w:val="24"/>
        </w:rPr>
        <w:t>;</w:t>
      </w:r>
    </w:p>
    <w:p w:rsidR="00F46587" w:rsidRPr="005638F5" w:rsidRDefault="000468F7" w:rsidP="00EE04D3">
      <w:pPr>
        <w:pStyle w:val="ae"/>
        <w:contextualSpacing/>
        <w:jc w:val="both"/>
        <w:rPr>
          <w:rFonts w:ascii="Times New Roman" w:hAnsi="Times New Roman"/>
          <w:sz w:val="24"/>
          <w:szCs w:val="24"/>
        </w:rPr>
      </w:pPr>
      <w:r>
        <w:rPr>
          <w:rFonts w:ascii="Times New Roman" w:hAnsi="Times New Roman"/>
          <w:sz w:val="24"/>
          <w:szCs w:val="24"/>
        </w:rPr>
        <w:t xml:space="preserve">       </w:t>
      </w:r>
      <w:r w:rsidR="007E41D0">
        <w:rPr>
          <w:rFonts w:ascii="Times New Roman" w:hAnsi="Times New Roman"/>
          <w:sz w:val="24"/>
          <w:szCs w:val="24"/>
        </w:rPr>
        <w:t xml:space="preserve"> - </w:t>
      </w:r>
      <w:r>
        <w:rPr>
          <w:rFonts w:ascii="Times New Roman" w:hAnsi="Times New Roman"/>
          <w:sz w:val="24"/>
          <w:szCs w:val="24"/>
        </w:rPr>
        <w:t>т</w:t>
      </w:r>
      <w:r w:rsidR="00F46587" w:rsidRPr="005638F5">
        <w:rPr>
          <w:rFonts w:ascii="Times New Roman" w:hAnsi="Times New Roman"/>
          <w:sz w:val="24"/>
          <w:szCs w:val="24"/>
        </w:rPr>
        <w:t>ворческие мастерские</w:t>
      </w:r>
      <w:r>
        <w:rPr>
          <w:rFonts w:ascii="Times New Roman" w:hAnsi="Times New Roman"/>
          <w:sz w:val="24"/>
          <w:szCs w:val="24"/>
        </w:rPr>
        <w:t>.</w:t>
      </w:r>
    </w:p>
    <w:p w:rsidR="00F46587" w:rsidRPr="005638F5" w:rsidRDefault="007E41D0" w:rsidP="00EE04D3">
      <w:pPr>
        <w:pStyle w:val="ae"/>
        <w:contextualSpacing/>
        <w:jc w:val="both"/>
        <w:rPr>
          <w:rFonts w:ascii="Times New Roman" w:hAnsi="Times New Roman"/>
          <w:sz w:val="24"/>
          <w:szCs w:val="24"/>
        </w:rPr>
      </w:pPr>
      <w:r>
        <w:rPr>
          <w:rFonts w:ascii="Times New Roman" w:hAnsi="Times New Roman"/>
          <w:sz w:val="24"/>
          <w:szCs w:val="24"/>
        </w:rPr>
        <w:t xml:space="preserve">         </w:t>
      </w:r>
      <w:r w:rsidR="00F46587" w:rsidRPr="005638F5">
        <w:rPr>
          <w:rFonts w:ascii="Times New Roman" w:hAnsi="Times New Roman"/>
          <w:sz w:val="24"/>
          <w:szCs w:val="24"/>
        </w:rPr>
        <w:t>В</w:t>
      </w:r>
      <w:r w:rsidR="000468F7">
        <w:rPr>
          <w:rFonts w:ascii="Times New Roman" w:hAnsi="Times New Roman"/>
          <w:sz w:val="24"/>
          <w:szCs w:val="24"/>
        </w:rPr>
        <w:t xml:space="preserve"> </w:t>
      </w:r>
      <w:r w:rsidR="00F46587" w:rsidRPr="005638F5">
        <w:rPr>
          <w:rFonts w:ascii="Times New Roman" w:hAnsi="Times New Roman"/>
          <w:sz w:val="24"/>
          <w:szCs w:val="24"/>
        </w:rPr>
        <w:t>2019 году были поданы заявки и прошли оценку в Художественно-экспертной комиссии традиционные изделия 4 мастеров народно-художественных промыслов: Игишевой Марии Ивановны (с. Казым), Тарлиной Светланы Александровны (С. Казым), Молдановой Марии Степановны (с. Казым), Молдановой Галины Герасимовны (с. Ванзеват). 1 мастер получил звание «Народный мастер России».</w:t>
      </w:r>
    </w:p>
    <w:p w:rsidR="00F46587" w:rsidRPr="005638F5" w:rsidRDefault="007E41D0" w:rsidP="00EE04D3">
      <w:pPr>
        <w:pStyle w:val="ae"/>
        <w:contextualSpacing/>
        <w:jc w:val="both"/>
        <w:rPr>
          <w:rFonts w:ascii="Times New Roman" w:hAnsi="Times New Roman"/>
          <w:sz w:val="24"/>
          <w:szCs w:val="24"/>
        </w:rPr>
      </w:pPr>
      <w:r>
        <w:rPr>
          <w:rFonts w:ascii="Times New Roman" w:hAnsi="Times New Roman"/>
          <w:sz w:val="24"/>
          <w:szCs w:val="24"/>
        </w:rPr>
        <w:t xml:space="preserve">         </w:t>
      </w:r>
      <w:r w:rsidR="00F46587" w:rsidRPr="005638F5">
        <w:rPr>
          <w:rFonts w:ascii="Times New Roman" w:hAnsi="Times New Roman"/>
          <w:sz w:val="24"/>
          <w:szCs w:val="24"/>
        </w:rPr>
        <w:t>Казымские мастера принимают участие в окружных семинарах и международных ярмарках:</w:t>
      </w:r>
    </w:p>
    <w:p w:rsidR="00F46587" w:rsidRPr="005638F5" w:rsidRDefault="007E41D0" w:rsidP="00EE04D3">
      <w:pPr>
        <w:pStyle w:val="a7"/>
        <w:spacing w:line="240" w:lineRule="auto"/>
        <w:ind w:left="0"/>
        <w:jc w:val="both"/>
        <w:rPr>
          <w:rFonts w:ascii="Times New Roman" w:hAnsi="Times New Roman"/>
          <w:sz w:val="24"/>
          <w:szCs w:val="24"/>
        </w:rPr>
      </w:pPr>
      <w:r>
        <w:rPr>
          <w:rFonts w:ascii="Times New Roman" w:hAnsi="Times New Roman"/>
          <w:color w:val="000000"/>
          <w:sz w:val="24"/>
          <w:szCs w:val="24"/>
          <w:shd w:val="clear" w:color="auto" w:fill="FFFFFF"/>
        </w:rPr>
        <w:t xml:space="preserve">           - </w:t>
      </w:r>
      <w:r w:rsidR="00F46587" w:rsidRPr="005638F5">
        <w:rPr>
          <w:rFonts w:ascii="Times New Roman" w:hAnsi="Times New Roman"/>
          <w:color w:val="000000"/>
          <w:sz w:val="24"/>
          <w:szCs w:val="24"/>
          <w:shd w:val="clear" w:color="auto" w:fill="FFFFFF"/>
        </w:rPr>
        <w:t>XXI научно-практический семинар «Изготовление традиционных детских колыбелей-люлек обских угров: музееведческий и технологический аспекты» (народные мастера России Тасьманов НА, Тарлин ЯН, Ерныхова АГ, мастер НХП Тарлина ЗН)</w:t>
      </w:r>
      <w:r w:rsidR="000468F7">
        <w:rPr>
          <w:rFonts w:ascii="Times New Roman" w:hAnsi="Times New Roman"/>
          <w:color w:val="000000"/>
          <w:sz w:val="24"/>
          <w:szCs w:val="24"/>
          <w:shd w:val="clear" w:color="auto" w:fill="FFFFFF"/>
        </w:rPr>
        <w:t>;</w:t>
      </w:r>
    </w:p>
    <w:p w:rsidR="00F46587" w:rsidRPr="005638F5" w:rsidRDefault="007E41D0" w:rsidP="00EE04D3">
      <w:pPr>
        <w:pStyle w:val="a7"/>
        <w:spacing w:line="240" w:lineRule="auto"/>
        <w:ind w:left="0"/>
        <w:jc w:val="both"/>
        <w:rPr>
          <w:rFonts w:ascii="Times New Roman" w:hAnsi="Times New Roman"/>
          <w:sz w:val="24"/>
          <w:szCs w:val="24"/>
        </w:rPr>
      </w:pPr>
      <w:r>
        <w:rPr>
          <w:rFonts w:ascii="Times New Roman" w:hAnsi="Times New Roman"/>
          <w:sz w:val="24"/>
          <w:szCs w:val="24"/>
          <w:shd w:val="clear" w:color="auto" w:fill="FFFFFF"/>
        </w:rPr>
        <w:t xml:space="preserve">           - </w:t>
      </w:r>
      <w:r w:rsidR="00F46587" w:rsidRPr="005638F5">
        <w:rPr>
          <w:rFonts w:ascii="Times New Roman" w:hAnsi="Times New Roman"/>
          <w:sz w:val="24"/>
          <w:szCs w:val="24"/>
          <w:shd w:val="clear" w:color="auto" w:fill="FFFFFF"/>
        </w:rPr>
        <w:t>Международная выставка-ярмарка «Сокровища Севера (мастера НХП Игишева МИ, Тарлина СА, Салахова ЕД). В конкурсе произведений национального народного искусства в номинации «Изделия из кожи» 2 место заняла Мария Игишева (Белоярский район</w:t>
      </w:r>
      <w:r w:rsidR="000468F7">
        <w:rPr>
          <w:rFonts w:ascii="Times New Roman" w:hAnsi="Times New Roman"/>
          <w:sz w:val="24"/>
          <w:szCs w:val="24"/>
          <w:shd w:val="clear" w:color="auto" w:fill="FFFFFF"/>
        </w:rPr>
        <w:t xml:space="preserve">), в </w:t>
      </w:r>
      <w:r w:rsidR="00F46587" w:rsidRPr="005638F5">
        <w:rPr>
          <w:rFonts w:ascii="Times New Roman" w:hAnsi="Times New Roman"/>
          <w:sz w:val="24"/>
          <w:szCs w:val="24"/>
          <w:shd w:val="clear" w:color="auto" w:fill="FFFFFF"/>
        </w:rPr>
        <w:t>номинации «Вышивка. Мех. Мозаика» 3 место было присуждено Светлане Тарлиной (Белоярский район)</w:t>
      </w:r>
      <w:r w:rsidR="000468F7">
        <w:rPr>
          <w:rFonts w:ascii="Times New Roman" w:hAnsi="Times New Roman"/>
          <w:sz w:val="24"/>
          <w:szCs w:val="24"/>
          <w:shd w:val="clear" w:color="auto" w:fill="FFFFFF"/>
        </w:rPr>
        <w:t>;</w:t>
      </w:r>
    </w:p>
    <w:p w:rsidR="00F46587" w:rsidRPr="005638F5" w:rsidRDefault="007E41D0" w:rsidP="000468F7">
      <w:pPr>
        <w:pStyle w:val="a7"/>
        <w:spacing w:after="0" w:line="240" w:lineRule="auto"/>
        <w:ind w:left="0"/>
        <w:jc w:val="both"/>
        <w:rPr>
          <w:rFonts w:ascii="Times New Roman" w:hAnsi="Times New Roman"/>
          <w:sz w:val="24"/>
          <w:szCs w:val="24"/>
        </w:rPr>
      </w:pPr>
      <w:r>
        <w:rPr>
          <w:rFonts w:ascii="Times New Roman" w:hAnsi="Times New Roman"/>
          <w:sz w:val="24"/>
          <w:szCs w:val="24"/>
          <w:shd w:val="clear" w:color="auto" w:fill="FFFFFF"/>
        </w:rPr>
        <w:t xml:space="preserve">           - </w:t>
      </w:r>
      <w:r w:rsidR="00F46587" w:rsidRPr="005638F5">
        <w:rPr>
          <w:rFonts w:ascii="Times New Roman" w:hAnsi="Times New Roman"/>
          <w:sz w:val="24"/>
          <w:szCs w:val="24"/>
          <w:shd w:val="clear" w:color="auto" w:fill="FFFFFF"/>
        </w:rPr>
        <w:t>Фестиваль «Мать Земля – Коренные народы. Дикоросы»,г. Москва, 3 место в номинации «Лучшее блюдо из дикоросов»  получила Салахова ЕД.</w:t>
      </w:r>
    </w:p>
    <w:p w:rsidR="00F46587" w:rsidRPr="005638F5" w:rsidRDefault="007E41D0" w:rsidP="00EE04D3">
      <w:pPr>
        <w:contextualSpacing/>
        <w:jc w:val="both"/>
      </w:pPr>
      <w:r>
        <w:t xml:space="preserve">           </w:t>
      </w:r>
      <w:r w:rsidR="00F46587" w:rsidRPr="005638F5">
        <w:t>В 2019</w:t>
      </w:r>
      <w:r w:rsidR="00EE04D3">
        <w:t xml:space="preserve"> году</w:t>
      </w:r>
      <w:r w:rsidR="00F46587" w:rsidRPr="005638F5">
        <w:t xml:space="preserve"> принял</w:t>
      </w:r>
      <w:r w:rsidR="00EE04D3">
        <w:t>и</w:t>
      </w:r>
      <w:r w:rsidR="00F46587" w:rsidRPr="005638F5">
        <w:t xml:space="preserve"> участие в окружных и всероссийских конкурсах грантовой поддержки в рамках партнерства с некоммерческими организациями:</w:t>
      </w:r>
    </w:p>
    <w:p w:rsidR="00F46587" w:rsidRPr="005638F5" w:rsidRDefault="007E41D0" w:rsidP="000468F7">
      <w:pPr>
        <w:pStyle w:val="a7"/>
        <w:spacing w:after="0" w:line="240" w:lineRule="auto"/>
        <w:ind w:left="877"/>
        <w:jc w:val="both"/>
        <w:rPr>
          <w:rFonts w:ascii="Times New Roman" w:hAnsi="Times New Roman"/>
          <w:sz w:val="24"/>
          <w:szCs w:val="24"/>
        </w:rPr>
      </w:pPr>
      <w:r>
        <w:rPr>
          <w:rFonts w:ascii="Times New Roman" w:hAnsi="Times New Roman"/>
          <w:sz w:val="24"/>
          <w:szCs w:val="24"/>
        </w:rPr>
        <w:t xml:space="preserve">- </w:t>
      </w:r>
      <w:r w:rsidR="00F46587" w:rsidRPr="005638F5">
        <w:rPr>
          <w:rFonts w:ascii="Times New Roman" w:hAnsi="Times New Roman"/>
          <w:sz w:val="24"/>
          <w:szCs w:val="24"/>
        </w:rPr>
        <w:t>грант в форме субсидий для реализации проектов, способствующих сохранению, развитию, популяризации фольклора, традиций, языка, народных промыслов коренных малочисленных народов севера, проект «Песни судьбы» (Фонд ПУПИ)</w:t>
      </w:r>
      <w:r w:rsidR="000468F7">
        <w:rPr>
          <w:rFonts w:ascii="Times New Roman" w:hAnsi="Times New Roman"/>
          <w:sz w:val="24"/>
          <w:szCs w:val="24"/>
        </w:rPr>
        <w:t>;</w:t>
      </w:r>
    </w:p>
    <w:p w:rsidR="00F46587" w:rsidRPr="005638F5" w:rsidRDefault="007E41D0" w:rsidP="00EE04D3">
      <w:pPr>
        <w:pStyle w:val="a7"/>
        <w:spacing w:line="240" w:lineRule="auto"/>
        <w:ind w:left="877"/>
        <w:jc w:val="both"/>
        <w:rPr>
          <w:rFonts w:ascii="Times New Roman" w:hAnsi="Times New Roman"/>
          <w:sz w:val="24"/>
          <w:szCs w:val="24"/>
        </w:rPr>
      </w:pPr>
      <w:r>
        <w:rPr>
          <w:rFonts w:ascii="Times New Roman" w:hAnsi="Times New Roman"/>
          <w:sz w:val="24"/>
          <w:szCs w:val="24"/>
        </w:rPr>
        <w:t xml:space="preserve">- </w:t>
      </w:r>
      <w:r w:rsidR="00F46587" w:rsidRPr="005638F5">
        <w:rPr>
          <w:rFonts w:ascii="Times New Roman" w:hAnsi="Times New Roman"/>
          <w:sz w:val="24"/>
          <w:szCs w:val="24"/>
        </w:rPr>
        <w:t>грант в форме субсидии социально ориентированным некоммерческим организациям из бюджета Ханты-Мансийского автономного округа – Югры на финансовое обеспечение затрат, связанных с оказанием общественно полезных услуг в сфере культуры, проект «Нумсанг ёх: 20 лет вместе» (НОКНС «Ильбигорская»)</w:t>
      </w:r>
      <w:r w:rsidR="000468F7">
        <w:rPr>
          <w:rFonts w:ascii="Times New Roman" w:hAnsi="Times New Roman"/>
          <w:sz w:val="24"/>
          <w:szCs w:val="24"/>
        </w:rPr>
        <w:t>;</w:t>
      </w:r>
    </w:p>
    <w:p w:rsidR="00F46587" w:rsidRPr="005638F5" w:rsidRDefault="007E41D0" w:rsidP="00EE04D3">
      <w:pPr>
        <w:pStyle w:val="a7"/>
        <w:shd w:val="clear" w:color="auto" w:fill="FFFFFF"/>
        <w:spacing w:line="240" w:lineRule="auto"/>
        <w:ind w:left="877"/>
        <w:jc w:val="both"/>
        <w:rPr>
          <w:rFonts w:ascii="Times New Roman" w:hAnsi="Times New Roman"/>
          <w:sz w:val="24"/>
          <w:szCs w:val="24"/>
          <w:lang w:eastAsia="en-US"/>
        </w:rPr>
      </w:pPr>
      <w:r>
        <w:rPr>
          <w:rFonts w:ascii="Times New Roman" w:hAnsi="Times New Roman"/>
          <w:sz w:val="24"/>
          <w:szCs w:val="24"/>
        </w:rPr>
        <w:t xml:space="preserve">- </w:t>
      </w:r>
      <w:r w:rsidR="000468F7">
        <w:rPr>
          <w:rFonts w:ascii="Times New Roman" w:hAnsi="Times New Roman"/>
          <w:sz w:val="24"/>
          <w:szCs w:val="24"/>
        </w:rPr>
        <w:t>г</w:t>
      </w:r>
      <w:r w:rsidR="00F46587" w:rsidRPr="005638F5">
        <w:rPr>
          <w:rFonts w:ascii="Times New Roman" w:hAnsi="Times New Roman"/>
          <w:sz w:val="24"/>
          <w:szCs w:val="24"/>
        </w:rPr>
        <w:t>рант губернатора, проект «Финно-угорская киношкола» (Фонд ПУПИ)</w:t>
      </w:r>
      <w:r w:rsidR="000468F7">
        <w:rPr>
          <w:rFonts w:ascii="Times New Roman" w:hAnsi="Times New Roman"/>
          <w:sz w:val="24"/>
          <w:szCs w:val="24"/>
        </w:rPr>
        <w:t>;</w:t>
      </w:r>
      <w:r w:rsidR="00F46587" w:rsidRPr="005638F5">
        <w:rPr>
          <w:rFonts w:ascii="Times New Roman" w:hAnsi="Times New Roman"/>
          <w:sz w:val="24"/>
          <w:szCs w:val="24"/>
        </w:rPr>
        <w:t xml:space="preserve"> </w:t>
      </w:r>
    </w:p>
    <w:p w:rsidR="00F46587" w:rsidRPr="005638F5" w:rsidRDefault="007E41D0" w:rsidP="00EE04D3">
      <w:pPr>
        <w:pStyle w:val="a7"/>
        <w:spacing w:line="240" w:lineRule="auto"/>
        <w:ind w:left="877"/>
        <w:jc w:val="both"/>
        <w:rPr>
          <w:rFonts w:ascii="Times New Roman" w:hAnsi="Times New Roman"/>
          <w:sz w:val="24"/>
          <w:szCs w:val="24"/>
        </w:rPr>
      </w:pPr>
      <w:r>
        <w:rPr>
          <w:rFonts w:ascii="Times New Roman" w:hAnsi="Times New Roman"/>
          <w:sz w:val="24"/>
          <w:szCs w:val="24"/>
        </w:rPr>
        <w:t xml:space="preserve">- </w:t>
      </w:r>
      <w:r w:rsidR="000468F7">
        <w:rPr>
          <w:rFonts w:ascii="Times New Roman" w:hAnsi="Times New Roman"/>
          <w:sz w:val="24"/>
          <w:szCs w:val="24"/>
        </w:rPr>
        <w:t>г</w:t>
      </w:r>
      <w:r w:rsidR="00F46587" w:rsidRPr="005638F5">
        <w:rPr>
          <w:rFonts w:ascii="Times New Roman" w:hAnsi="Times New Roman"/>
          <w:sz w:val="24"/>
          <w:szCs w:val="24"/>
        </w:rPr>
        <w:t>рант губернатора, проект «</w:t>
      </w:r>
      <w:r w:rsidR="00F46587" w:rsidRPr="005638F5">
        <w:rPr>
          <w:rFonts w:ascii="Times New Roman" w:hAnsi="Times New Roman"/>
          <w:bCs/>
          <w:sz w:val="24"/>
          <w:szCs w:val="24"/>
          <w:lang w:eastAsia="en-US"/>
        </w:rPr>
        <w:t>Мелодии древней Югры» (</w:t>
      </w:r>
      <w:r w:rsidR="00F46587" w:rsidRPr="005638F5">
        <w:rPr>
          <w:rFonts w:ascii="Times New Roman" w:hAnsi="Times New Roman"/>
          <w:sz w:val="24"/>
          <w:szCs w:val="24"/>
        </w:rPr>
        <w:t>НОКНС «Ильбигорская»)</w:t>
      </w:r>
      <w:r w:rsidR="000468F7">
        <w:rPr>
          <w:rFonts w:ascii="Times New Roman" w:hAnsi="Times New Roman"/>
          <w:sz w:val="24"/>
          <w:szCs w:val="24"/>
        </w:rPr>
        <w:t>;</w:t>
      </w:r>
    </w:p>
    <w:p w:rsidR="00F46587" w:rsidRPr="005638F5" w:rsidRDefault="007E41D0" w:rsidP="000468F7">
      <w:pPr>
        <w:pStyle w:val="a7"/>
        <w:spacing w:after="0" w:line="240" w:lineRule="auto"/>
        <w:ind w:left="877"/>
        <w:jc w:val="both"/>
        <w:rPr>
          <w:rFonts w:ascii="Times New Roman" w:hAnsi="Times New Roman"/>
          <w:sz w:val="24"/>
          <w:szCs w:val="24"/>
        </w:rPr>
      </w:pPr>
      <w:r>
        <w:rPr>
          <w:rFonts w:ascii="Times New Roman" w:hAnsi="Times New Roman"/>
          <w:sz w:val="24"/>
          <w:szCs w:val="24"/>
        </w:rPr>
        <w:t xml:space="preserve">- </w:t>
      </w:r>
      <w:r w:rsidR="000468F7">
        <w:rPr>
          <w:rFonts w:ascii="Times New Roman" w:hAnsi="Times New Roman"/>
          <w:sz w:val="24"/>
          <w:szCs w:val="24"/>
        </w:rPr>
        <w:t>г</w:t>
      </w:r>
      <w:r w:rsidR="00F46587" w:rsidRPr="005638F5">
        <w:rPr>
          <w:rFonts w:ascii="Times New Roman" w:hAnsi="Times New Roman"/>
          <w:sz w:val="24"/>
          <w:szCs w:val="24"/>
        </w:rPr>
        <w:t>рант «Культурная мозаика: партнерская сеть» (Фонд ПУПИ)</w:t>
      </w:r>
      <w:r w:rsidR="000468F7">
        <w:rPr>
          <w:rFonts w:ascii="Times New Roman" w:hAnsi="Times New Roman"/>
          <w:sz w:val="24"/>
          <w:szCs w:val="24"/>
        </w:rPr>
        <w:t>.</w:t>
      </w:r>
    </w:p>
    <w:p w:rsidR="00F46587" w:rsidRPr="005638F5" w:rsidRDefault="00CB495A" w:rsidP="000468F7">
      <w:pPr>
        <w:pStyle w:val="aa"/>
        <w:shd w:val="clear" w:color="auto" w:fill="FFFFFF"/>
        <w:spacing w:after="0"/>
        <w:jc w:val="both"/>
        <w:rPr>
          <w:color w:val="000000"/>
        </w:rPr>
      </w:pPr>
      <w:r>
        <w:t xml:space="preserve">     </w:t>
      </w:r>
      <w:r w:rsidR="000468F7">
        <w:t xml:space="preserve">   </w:t>
      </w:r>
      <w:r>
        <w:t xml:space="preserve"> </w:t>
      </w:r>
      <w:r w:rsidR="00F46587" w:rsidRPr="005638F5">
        <w:t>Всего музей в 2019 году посетило 8978 человек .</w:t>
      </w:r>
      <w:r w:rsidR="00F46587" w:rsidRPr="005638F5">
        <w:rPr>
          <w:color w:val="000000"/>
        </w:rPr>
        <w:t xml:space="preserve"> </w:t>
      </w:r>
    </w:p>
    <w:p w:rsidR="00F46587" w:rsidRPr="005638F5" w:rsidRDefault="00F46587" w:rsidP="00EE04D3">
      <w:pPr>
        <w:shd w:val="clear" w:color="auto" w:fill="FFFFFF"/>
        <w:ind w:left="877"/>
        <w:jc w:val="both"/>
        <w:rPr>
          <w:color w:val="000000"/>
        </w:rPr>
      </w:pPr>
      <w:r w:rsidRPr="005638F5">
        <w:rPr>
          <w:color w:val="000000"/>
        </w:rPr>
        <w:t>Количество выставок организованных выставочными залами, ед.» 2019 год – 15</w:t>
      </w:r>
    </w:p>
    <w:p w:rsidR="00F46587" w:rsidRPr="005638F5" w:rsidRDefault="00F46587" w:rsidP="000468F7">
      <w:pPr>
        <w:shd w:val="clear" w:color="auto" w:fill="FFFFFF"/>
        <w:ind w:left="877"/>
        <w:jc w:val="both"/>
        <w:rPr>
          <w:color w:val="000000"/>
        </w:rPr>
      </w:pPr>
      <w:r w:rsidRPr="005638F5">
        <w:rPr>
          <w:color w:val="000000"/>
        </w:rPr>
        <w:t>Число проведенных экскурсий в выставочных залах, ед.»: 2019 год - 99</w:t>
      </w:r>
    </w:p>
    <w:p w:rsidR="005638F5" w:rsidRPr="005638F5" w:rsidRDefault="000468F7" w:rsidP="000468F7">
      <w:pPr>
        <w:pStyle w:val="ac"/>
        <w:shd w:val="clear" w:color="auto" w:fill="FFFFFF"/>
        <w:spacing w:before="0" w:beforeAutospacing="0" w:after="0" w:afterAutospacing="0"/>
        <w:ind w:firstLine="375"/>
        <w:jc w:val="both"/>
        <w:rPr>
          <w:iCs/>
          <w:color w:val="000000"/>
        </w:rPr>
      </w:pPr>
      <w:r>
        <w:t xml:space="preserve"> </w:t>
      </w:r>
      <w:r>
        <w:rPr>
          <w:color w:val="000000"/>
        </w:rPr>
        <w:t xml:space="preserve">       </w:t>
      </w:r>
      <w:r w:rsidR="005638F5" w:rsidRPr="005638F5">
        <w:rPr>
          <w:color w:val="000000"/>
        </w:rPr>
        <w:t xml:space="preserve">Основные задачи, поставленные на 2019 год, реализованы. Достигнутые результаты позволили повысить степень удовлетворения культурных потребностей жителей сельского поселения. </w:t>
      </w:r>
    </w:p>
    <w:p w:rsidR="005638F5" w:rsidRPr="005638F5" w:rsidRDefault="000468F7" w:rsidP="00EE04D3">
      <w:pPr>
        <w:pStyle w:val="ConsPlusTitle"/>
        <w:ind w:firstLine="708"/>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5638F5" w:rsidRPr="005638F5">
        <w:rPr>
          <w:rFonts w:ascii="Times New Roman" w:hAnsi="Times New Roman" w:cs="Times New Roman"/>
          <w:b w:val="0"/>
          <w:color w:val="000000"/>
          <w:sz w:val="24"/>
          <w:szCs w:val="24"/>
        </w:rPr>
        <w:t>Постановлением администрации сельского поселения Казым утверждено Положение об установлении системы оплаты труда работников муниципальных учреждений культуры сельского поселения Казым.</w:t>
      </w:r>
    </w:p>
    <w:p w:rsidR="005638F5" w:rsidRPr="005638F5" w:rsidRDefault="005638F5" w:rsidP="00EE04D3">
      <w:pPr>
        <w:pStyle w:val="ConsPlusTitle"/>
        <w:ind w:firstLine="708"/>
        <w:jc w:val="both"/>
        <w:rPr>
          <w:rFonts w:ascii="Times New Roman" w:hAnsi="Times New Roman" w:cs="Times New Roman"/>
          <w:b w:val="0"/>
          <w:color w:val="000000"/>
          <w:sz w:val="24"/>
          <w:szCs w:val="24"/>
        </w:rPr>
      </w:pPr>
      <w:r w:rsidRPr="005638F5">
        <w:rPr>
          <w:rFonts w:ascii="Times New Roman" w:hAnsi="Times New Roman" w:cs="Times New Roman"/>
          <w:b w:val="0"/>
          <w:color w:val="000000"/>
          <w:sz w:val="24"/>
          <w:szCs w:val="24"/>
        </w:rPr>
        <w:t>Принято постановление администрации сельского поселения Казым «Об увеличении фонда оплаты труда работников муниципальных учреждений сельского поселения Казым».</w:t>
      </w:r>
    </w:p>
    <w:p w:rsidR="00EE04D3" w:rsidRDefault="005638F5" w:rsidP="00EE04D3">
      <w:pPr>
        <w:pStyle w:val="ConsPlusTitle"/>
        <w:ind w:firstLine="708"/>
        <w:jc w:val="both"/>
        <w:rPr>
          <w:rFonts w:ascii="Times New Roman" w:hAnsi="Times New Roman" w:cs="Times New Roman"/>
          <w:b w:val="0"/>
          <w:color w:val="000000"/>
          <w:sz w:val="24"/>
          <w:szCs w:val="24"/>
        </w:rPr>
      </w:pPr>
      <w:r w:rsidRPr="005638F5">
        <w:rPr>
          <w:rFonts w:ascii="Times New Roman" w:hAnsi="Times New Roman" w:cs="Times New Roman"/>
          <w:b w:val="0"/>
          <w:color w:val="000000"/>
          <w:sz w:val="24"/>
          <w:szCs w:val="24"/>
        </w:rPr>
        <w:lastRenderedPageBreak/>
        <w:t>Внесены изменения нормативные правовые акты</w:t>
      </w:r>
      <w:r w:rsidR="00EE04D3">
        <w:rPr>
          <w:rFonts w:ascii="Times New Roman" w:hAnsi="Times New Roman" w:cs="Times New Roman"/>
          <w:b w:val="0"/>
          <w:color w:val="000000"/>
          <w:sz w:val="24"/>
          <w:szCs w:val="24"/>
        </w:rPr>
        <w:t>:</w:t>
      </w:r>
    </w:p>
    <w:p w:rsidR="005638F5" w:rsidRPr="005638F5" w:rsidRDefault="005638F5" w:rsidP="00EE04D3">
      <w:pPr>
        <w:pStyle w:val="ConsPlusTitle"/>
        <w:ind w:firstLine="708"/>
        <w:jc w:val="both"/>
        <w:rPr>
          <w:rFonts w:ascii="Times New Roman" w:hAnsi="Times New Roman" w:cs="Times New Roman"/>
          <w:b w:val="0"/>
          <w:color w:val="000000"/>
          <w:sz w:val="24"/>
          <w:szCs w:val="24"/>
        </w:rPr>
      </w:pPr>
      <w:r w:rsidRPr="005638F5">
        <w:rPr>
          <w:rFonts w:ascii="Times New Roman" w:hAnsi="Times New Roman" w:cs="Times New Roman"/>
          <w:b w:val="0"/>
          <w:color w:val="000000"/>
          <w:sz w:val="24"/>
          <w:szCs w:val="24"/>
        </w:rPr>
        <w:t>1) в Положение об установлении системы оплаты труда работников муниципальных учреждений культуры сельского поселения Казым.</w:t>
      </w:r>
    </w:p>
    <w:p w:rsidR="005638F5" w:rsidRPr="005638F5" w:rsidRDefault="005638F5" w:rsidP="00EE04D3">
      <w:pPr>
        <w:pStyle w:val="ConsPlusNormal"/>
        <w:ind w:firstLine="708"/>
        <w:jc w:val="both"/>
        <w:outlineLvl w:val="0"/>
        <w:rPr>
          <w:rFonts w:ascii="Times New Roman" w:hAnsi="Times New Roman" w:cs="Times New Roman"/>
          <w:color w:val="000000"/>
          <w:sz w:val="24"/>
          <w:szCs w:val="24"/>
        </w:rPr>
      </w:pPr>
      <w:r w:rsidRPr="005638F5">
        <w:rPr>
          <w:rFonts w:ascii="Times New Roman" w:hAnsi="Times New Roman" w:cs="Times New Roman"/>
          <w:color w:val="000000"/>
          <w:sz w:val="24"/>
          <w:szCs w:val="24"/>
        </w:rPr>
        <w:t>В соответствии с Бюджетным кодексом Российской Федерации и постановлением администрации Белоярского района от 25 декабря 2015 года № 1575 «О Порядке формирования муниципального задания на оказание муниципальных услуг (выполнения работ) муниципальными учреждениями Белоярского района, поселений в границах Белоярского района и финансового обеспечения выполнения мун</w:t>
      </w:r>
      <w:r w:rsidR="00EE04D3">
        <w:rPr>
          <w:rFonts w:ascii="Times New Roman" w:hAnsi="Times New Roman" w:cs="Times New Roman"/>
          <w:color w:val="000000"/>
          <w:sz w:val="24"/>
          <w:szCs w:val="24"/>
        </w:rPr>
        <w:t>иципального задания», утверждены муниципальные задания</w:t>
      </w:r>
      <w:r w:rsidRPr="005638F5">
        <w:rPr>
          <w:rFonts w:ascii="Times New Roman" w:hAnsi="Times New Roman" w:cs="Times New Roman"/>
          <w:color w:val="000000"/>
          <w:sz w:val="24"/>
          <w:szCs w:val="24"/>
        </w:rPr>
        <w:t xml:space="preserve"> на 2020 год. </w:t>
      </w:r>
    </w:p>
    <w:p w:rsidR="00046910" w:rsidRPr="00767078" w:rsidRDefault="00046910" w:rsidP="00330547">
      <w:pPr>
        <w:pStyle w:val="aa"/>
        <w:spacing w:after="0"/>
        <w:ind w:left="0" w:firstLine="709"/>
        <w:rPr>
          <w:color w:val="000000"/>
        </w:rPr>
      </w:pPr>
    </w:p>
    <w:p w:rsidR="00330547" w:rsidRPr="00767078" w:rsidRDefault="00330547" w:rsidP="00330547">
      <w:pPr>
        <w:autoSpaceDE w:val="0"/>
        <w:autoSpaceDN w:val="0"/>
        <w:adjustRightInd w:val="0"/>
        <w:jc w:val="center"/>
        <w:outlineLvl w:val="1"/>
        <w:rPr>
          <w:b/>
          <w:color w:val="000000"/>
        </w:rPr>
      </w:pPr>
      <w:r w:rsidRPr="00767078">
        <w:rPr>
          <w:b/>
          <w:color w:val="000000"/>
        </w:rPr>
        <w:t>Развитие физической культуры и спорта</w:t>
      </w:r>
    </w:p>
    <w:p w:rsidR="00330547" w:rsidRPr="00767078" w:rsidRDefault="00330547" w:rsidP="00330547">
      <w:pPr>
        <w:autoSpaceDE w:val="0"/>
        <w:autoSpaceDN w:val="0"/>
        <w:adjustRightInd w:val="0"/>
        <w:ind w:firstLine="709"/>
        <w:jc w:val="both"/>
        <w:rPr>
          <w:bCs/>
          <w:color w:val="000000"/>
          <w:spacing w:val="5"/>
        </w:rPr>
      </w:pPr>
    </w:p>
    <w:p w:rsidR="00492C4D" w:rsidRPr="00767078" w:rsidRDefault="00330547" w:rsidP="00492C4D">
      <w:pPr>
        <w:ind w:firstLine="709"/>
        <w:jc w:val="both"/>
        <w:rPr>
          <w:color w:val="000000"/>
        </w:rPr>
      </w:pPr>
      <w:r w:rsidRPr="00767078">
        <w:rPr>
          <w:color w:val="000000"/>
        </w:rPr>
        <w:t>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обеспечение условий для развития на территории поселения массовой физической культуры и спорта. В 2009 году администрацией поселения было учреждено Муниципальное учреждение «Спортивный зал «ТРИУМФ». В 2011 году Муниципальное учреждение «Спортивный зал «ТРИУМФ» было переименовано в муниципальное казенное учреждение сельского поселения Казым «Спортивный зал «Триумф».</w:t>
      </w:r>
      <w:r w:rsidR="00492C4D" w:rsidRPr="00767078">
        <w:rPr>
          <w:color w:val="000000"/>
        </w:rPr>
        <w:t xml:space="preserve"> В конце 2019 года н</w:t>
      </w:r>
      <w:r w:rsidR="00BE2CDA" w:rsidRPr="00767078">
        <w:rPr>
          <w:color w:val="000000"/>
        </w:rPr>
        <w:t>ачалась</w:t>
      </w:r>
      <w:r w:rsidR="00492C4D" w:rsidRPr="00767078">
        <w:rPr>
          <w:color w:val="000000"/>
        </w:rPr>
        <w:t xml:space="preserve"> по реорганизации учреждения «Спортивный зал «Триумф» в форме присоединения к муниципальному учреждению «Сельский дом культуры «Прометей».</w:t>
      </w:r>
    </w:p>
    <w:p w:rsidR="00330547" w:rsidRPr="00767078" w:rsidRDefault="00330547" w:rsidP="00330547">
      <w:pPr>
        <w:ind w:firstLine="706"/>
        <w:jc w:val="both"/>
        <w:rPr>
          <w:color w:val="000000"/>
        </w:rPr>
      </w:pPr>
      <w:r w:rsidRPr="00767078">
        <w:rPr>
          <w:color w:val="000000"/>
        </w:rPr>
        <w:tab/>
        <w:t>Главной целью в сфере физической культуры и спорта сельского поселения в отчетном периоде являлось пропаганда здорового образа жизни населения, организация активного отдыха и досуга в целях укрепления здоровья населения, развитие физической культуры и массового спорта, поддержка и раз</w:t>
      </w:r>
      <w:r w:rsidR="00BE2CDA" w:rsidRPr="00767078">
        <w:rPr>
          <w:color w:val="000000"/>
        </w:rPr>
        <w:t>витие национальных видов спорта,</w:t>
      </w:r>
      <w:r w:rsidRPr="00767078">
        <w:rPr>
          <w:color w:val="000000"/>
        </w:rPr>
        <w:t xml:space="preserve"> </w:t>
      </w:r>
    </w:p>
    <w:p w:rsidR="00330547" w:rsidRPr="00767078" w:rsidRDefault="00330547" w:rsidP="00330547">
      <w:pPr>
        <w:autoSpaceDE w:val="0"/>
        <w:autoSpaceDN w:val="0"/>
        <w:adjustRightInd w:val="0"/>
        <w:jc w:val="both"/>
        <w:outlineLvl w:val="2"/>
        <w:rPr>
          <w:color w:val="000000"/>
        </w:rPr>
      </w:pPr>
      <w:r w:rsidRPr="00767078">
        <w:rPr>
          <w:color w:val="000000"/>
        </w:rPr>
        <w:t>организация летнего труда, отдыха и оздоровления детей.</w:t>
      </w:r>
    </w:p>
    <w:p w:rsidR="00330547" w:rsidRPr="00767078" w:rsidRDefault="00330547" w:rsidP="00330547">
      <w:pPr>
        <w:autoSpaceDE w:val="0"/>
        <w:autoSpaceDN w:val="0"/>
        <w:adjustRightInd w:val="0"/>
        <w:ind w:firstLine="540"/>
        <w:jc w:val="both"/>
        <w:outlineLvl w:val="2"/>
        <w:rPr>
          <w:color w:val="000000"/>
          <w:shd w:val="clear" w:color="auto" w:fill="FFFFFF"/>
        </w:rPr>
      </w:pPr>
      <w:r w:rsidRPr="00767078">
        <w:rPr>
          <w:color w:val="000000"/>
        </w:rPr>
        <w:tab/>
        <w:t>Материально-техническая база учреждения физической культуры сельского поселения состоит из 1 здания, расположенного в с. Казым, общей площадью 778,6   квадратных метра, включающий в себя: игровой зал, тренажерный зал, служебные и технические помещения.</w:t>
      </w:r>
      <w:r w:rsidRPr="00767078">
        <w:rPr>
          <w:color w:val="000000"/>
          <w:shd w:val="clear" w:color="auto" w:fill="FFFFFF"/>
        </w:rPr>
        <w:t xml:space="preserve"> На территории спортивного зала построен спортивный корт, полоса препятствий. </w:t>
      </w:r>
    </w:p>
    <w:p w:rsidR="00492C4D" w:rsidRPr="00767078" w:rsidRDefault="00492C4D" w:rsidP="00492C4D">
      <w:pPr>
        <w:ind w:firstLine="709"/>
        <w:jc w:val="both"/>
        <w:rPr>
          <w:color w:val="000000"/>
        </w:rPr>
      </w:pPr>
      <w:r w:rsidRPr="00767078">
        <w:rPr>
          <w:color w:val="000000"/>
        </w:rPr>
        <w:t xml:space="preserve">За 2019 год в МКУ «Спортивный зал «Триумф» была организована работа в 7 секциях это: национальные виды спорта, национальная спортивная борьба, бильярд, настольный теннис, и подвижные игры мини-футбол, баскетбол, волейбол. Количество посетивших секции 175 человек из них детей до 18 лет 107 человека. В течение года было проведено 27 мероприятий, приняло 520 человек. Также принимали активное участии в проведении общепоселковых мероприятий проходящих на территории сельского поселения Казым. Успешно оказывали взаимодействие с детскими дошкольными и общеобразовательными учреждениями. В течение года помогали в проведении и судействе соревнований и детских мероприятий. </w:t>
      </w:r>
    </w:p>
    <w:p w:rsidR="00492C4D" w:rsidRPr="00767078" w:rsidRDefault="00492C4D" w:rsidP="00492C4D">
      <w:pPr>
        <w:ind w:firstLine="709"/>
        <w:jc w:val="both"/>
        <w:rPr>
          <w:color w:val="000000"/>
        </w:rPr>
      </w:pPr>
      <w:r w:rsidRPr="00767078">
        <w:rPr>
          <w:color w:val="000000"/>
        </w:rPr>
        <w:t xml:space="preserve">Спортсмены сельского поселения Казым принимали активное участие в Спартакиаде Белоярского р-на 2 лиги, где заняли 3 место по «лыжным гонкам», 2 место Веселые старты «Папа, мама, я». В чемпионате округа по национальным видам спорта «Звезды Югры», который проходил в г. Урай заняли 2 место по северному многоборью в составе сборной Белоярского района, выступали спортсмены с. Казым: Игишев Михаил, Федоров Андрей, Анямов Сергей,Сенгепова Александра. Дети выезжали на зимнее первенство по национальным видам спорта в п. Солнечный Сургутского р-на, где Анямов Сергей среди юношей 16 – 17  лет занял 2 место в прыжках через нарты, Айваседа Юля среди девушек 16 – 17 лет заняла 2 место в метании спортивного топорика на дальность и 1 место в метании тынзяна на хорей. Федорова Ольга среди девочек 12 – 13 лет заняла 1 место в метании спортивного топорика на дальность, 2 место в метании тынзяна на хорей </w:t>
      </w:r>
      <w:r w:rsidRPr="00767078">
        <w:rPr>
          <w:color w:val="000000"/>
        </w:rPr>
        <w:lastRenderedPageBreak/>
        <w:t xml:space="preserve">и Лапшина Анфиса 3 место в метании спортивного топорика на дальность.   Агасиев Вадим выполнил норматив кандидата в мастера спорта по стритлифтингу в городе Уфа Республика Башкортостан. Федорова Ольга, Айваседа Юлия по итогам 2019 года были удостоены дипломом «За высокие спортивные результаты» на бале чемпионов Белоярского района. Также спортсмены с. Казым принимали участие в международных соревнованиях на Кубок Губернатора ХМАО-Югры по гребле на обласах и по национальной спортивной борьбе в рамках национального праздника «Вит хон хатл» проходившие на территории базы отдыха «Сказка» Нефтеюганского р-на, где по национальной спортивной борьбе Салахов Наиль занял 1 место в категории до 65 кг. </w:t>
      </w:r>
    </w:p>
    <w:p w:rsidR="00492C4D" w:rsidRPr="00767078" w:rsidRDefault="00492C4D" w:rsidP="00492C4D">
      <w:pPr>
        <w:autoSpaceDE w:val="0"/>
        <w:autoSpaceDN w:val="0"/>
        <w:adjustRightInd w:val="0"/>
        <w:ind w:firstLine="540"/>
        <w:jc w:val="both"/>
        <w:outlineLvl w:val="2"/>
        <w:rPr>
          <w:color w:val="000000"/>
        </w:rPr>
      </w:pPr>
      <w:r w:rsidRPr="00767078">
        <w:rPr>
          <w:color w:val="000000"/>
        </w:rPr>
        <w:t>Успешным оказалось взаимодействие в 2019 году с детскими дошкольными учреждениями и общеобразовательными. В течение года проходили спортивные мероприятия в рамках спартакиады среди детей дошкольного возраста и учащихся начальной школы.</w:t>
      </w:r>
    </w:p>
    <w:p w:rsidR="00492C4D" w:rsidRPr="00767078" w:rsidRDefault="00492C4D" w:rsidP="00492C4D">
      <w:pPr>
        <w:pStyle w:val="ConsPlusTitle"/>
        <w:ind w:firstLine="708"/>
        <w:jc w:val="both"/>
        <w:rPr>
          <w:rFonts w:ascii="Times New Roman" w:hAnsi="Times New Roman" w:cs="Times New Roman"/>
          <w:b w:val="0"/>
          <w:color w:val="000000"/>
          <w:sz w:val="24"/>
          <w:szCs w:val="24"/>
        </w:rPr>
      </w:pPr>
      <w:r w:rsidRPr="00767078">
        <w:rPr>
          <w:rFonts w:ascii="Times New Roman" w:hAnsi="Times New Roman" w:cs="Times New Roman"/>
          <w:b w:val="0"/>
          <w:color w:val="000000"/>
          <w:sz w:val="24"/>
          <w:szCs w:val="24"/>
        </w:rPr>
        <w:t xml:space="preserve">В целях обеспечения деятельности МКУ Спортивный зал «Триумф», осуществления кадровой работы в 2019 году постановлением администрации поселения было утверждено Положение об установлении системы оплаты труда </w:t>
      </w:r>
    </w:p>
    <w:p w:rsidR="005C4D78" w:rsidRPr="00767078" w:rsidRDefault="00492C4D" w:rsidP="00492C4D">
      <w:pPr>
        <w:pStyle w:val="ConsPlusNormal"/>
        <w:ind w:firstLine="0"/>
        <w:outlineLvl w:val="1"/>
        <w:rPr>
          <w:rFonts w:ascii="Times New Roman" w:hAnsi="Times New Roman" w:cs="Times New Roman"/>
          <w:sz w:val="24"/>
          <w:szCs w:val="24"/>
        </w:rPr>
      </w:pPr>
      <w:r w:rsidRPr="00767078">
        <w:rPr>
          <w:rFonts w:ascii="Times New Roman" w:hAnsi="Times New Roman" w:cs="Times New Roman"/>
          <w:color w:val="000000"/>
          <w:sz w:val="24"/>
          <w:szCs w:val="24"/>
        </w:rPr>
        <w:t>Принято постановление администрации сельского поселения Казым «Об увеличении фонда оплаты труда работников муниципальных казенных учреждений физической культуры и спорта сельского поселения Казым».</w:t>
      </w:r>
    </w:p>
    <w:p w:rsidR="00926DA1" w:rsidRPr="00767078" w:rsidRDefault="00926DA1" w:rsidP="00DF7533">
      <w:pPr>
        <w:pStyle w:val="ConsPlusNormal"/>
        <w:ind w:firstLine="0"/>
        <w:outlineLvl w:val="1"/>
        <w:rPr>
          <w:rFonts w:ascii="Times New Roman" w:hAnsi="Times New Roman" w:cs="Times New Roman"/>
          <w:b/>
          <w:sz w:val="24"/>
          <w:szCs w:val="24"/>
        </w:rPr>
      </w:pPr>
    </w:p>
    <w:p w:rsidR="00FE31F7" w:rsidRPr="00767078" w:rsidRDefault="00FE31F7" w:rsidP="00FE31F7">
      <w:pPr>
        <w:pStyle w:val="ConsPlusNormal"/>
        <w:ind w:firstLine="0"/>
        <w:jc w:val="center"/>
        <w:outlineLvl w:val="1"/>
        <w:rPr>
          <w:rFonts w:ascii="Times New Roman" w:hAnsi="Times New Roman" w:cs="Times New Roman"/>
          <w:b/>
          <w:sz w:val="24"/>
          <w:szCs w:val="24"/>
        </w:rPr>
      </w:pPr>
      <w:r w:rsidRPr="00767078">
        <w:rPr>
          <w:rFonts w:ascii="Times New Roman" w:hAnsi="Times New Roman" w:cs="Times New Roman"/>
          <w:b/>
          <w:sz w:val="24"/>
          <w:szCs w:val="24"/>
        </w:rPr>
        <w:t>Организация и предоставление муниципальных услуг</w:t>
      </w:r>
    </w:p>
    <w:p w:rsidR="00FE31F7" w:rsidRPr="00767078" w:rsidRDefault="00FE31F7" w:rsidP="00FE31F7">
      <w:pPr>
        <w:pStyle w:val="ConsPlusNormal"/>
        <w:ind w:firstLine="0"/>
        <w:jc w:val="center"/>
        <w:outlineLvl w:val="1"/>
        <w:rPr>
          <w:rFonts w:ascii="Times New Roman" w:hAnsi="Times New Roman" w:cs="Times New Roman"/>
          <w:b/>
          <w:sz w:val="24"/>
          <w:szCs w:val="24"/>
        </w:rPr>
      </w:pPr>
      <w:r w:rsidRPr="00767078">
        <w:rPr>
          <w:rFonts w:ascii="Times New Roman" w:hAnsi="Times New Roman" w:cs="Times New Roman"/>
          <w:b/>
          <w:sz w:val="24"/>
          <w:szCs w:val="24"/>
        </w:rPr>
        <w:t>администрацией сел</w:t>
      </w:r>
      <w:r w:rsidR="007165C3" w:rsidRPr="00767078">
        <w:rPr>
          <w:rFonts w:ascii="Times New Roman" w:hAnsi="Times New Roman" w:cs="Times New Roman"/>
          <w:b/>
          <w:sz w:val="24"/>
          <w:szCs w:val="24"/>
        </w:rPr>
        <w:t>ьского поселения Казым</w:t>
      </w:r>
      <w:r w:rsidRPr="00767078">
        <w:rPr>
          <w:rFonts w:ascii="Times New Roman" w:hAnsi="Times New Roman" w:cs="Times New Roman"/>
          <w:b/>
          <w:sz w:val="24"/>
          <w:szCs w:val="24"/>
        </w:rPr>
        <w:t>,</w:t>
      </w:r>
    </w:p>
    <w:p w:rsidR="00FE31F7" w:rsidRPr="00767078" w:rsidRDefault="00FE31F7" w:rsidP="00FE31F7">
      <w:pPr>
        <w:pStyle w:val="ConsPlusNormal"/>
        <w:ind w:firstLine="0"/>
        <w:jc w:val="center"/>
        <w:outlineLvl w:val="1"/>
        <w:rPr>
          <w:rFonts w:ascii="Times New Roman" w:hAnsi="Times New Roman" w:cs="Times New Roman"/>
          <w:b/>
          <w:sz w:val="24"/>
          <w:szCs w:val="24"/>
        </w:rPr>
      </w:pPr>
      <w:r w:rsidRPr="00767078">
        <w:rPr>
          <w:rFonts w:ascii="Times New Roman" w:hAnsi="Times New Roman" w:cs="Times New Roman"/>
          <w:b/>
          <w:sz w:val="24"/>
          <w:szCs w:val="24"/>
        </w:rPr>
        <w:t>а также услуг, оказываемых муниципальными учреждениями</w:t>
      </w:r>
    </w:p>
    <w:p w:rsidR="00FE31F7" w:rsidRPr="00767078" w:rsidRDefault="00FE31F7" w:rsidP="00FE31F7">
      <w:pPr>
        <w:pStyle w:val="ConsPlusNormal"/>
        <w:ind w:firstLine="0"/>
        <w:jc w:val="center"/>
        <w:outlineLvl w:val="1"/>
        <w:rPr>
          <w:rFonts w:ascii="Times New Roman" w:hAnsi="Times New Roman" w:cs="Times New Roman"/>
          <w:b/>
          <w:sz w:val="24"/>
          <w:szCs w:val="24"/>
        </w:rPr>
      </w:pPr>
      <w:r w:rsidRPr="00767078">
        <w:rPr>
          <w:rFonts w:ascii="Times New Roman" w:hAnsi="Times New Roman" w:cs="Times New Roman"/>
          <w:b/>
          <w:sz w:val="24"/>
          <w:szCs w:val="24"/>
        </w:rPr>
        <w:t xml:space="preserve">сельского поселения </w:t>
      </w:r>
      <w:r w:rsidR="007165C3" w:rsidRPr="00767078">
        <w:rPr>
          <w:rFonts w:ascii="Times New Roman" w:hAnsi="Times New Roman" w:cs="Times New Roman"/>
          <w:b/>
          <w:sz w:val="24"/>
          <w:szCs w:val="24"/>
        </w:rPr>
        <w:t>Казым</w:t>
      </w:r>
    </w:p>
    <w:p w:rsidR="00C16825" w:rsidRPr="00767078" w:rsidRDefault="00C16825" w:rsidP="00FE31F7">
      <w:pPr>
        <w:pStyle w:val="ConsPlusNormal"/>
        <w:ind w:firstLine="0"/>
        <w:jc w:val="center"/>
        <w:outlineLvl w:val="1"/>
        <w:rPr>
          <w:b/>
          <w:sz w:val="24"/>
          <w:szCs w:val="24"/>
        </w:rPr>
      </w:pPr>
    </w:p>
    <w:p w:rsidR="00475B88" w:rsidRPr="00025DA1" w:rsidRDefault="00EE04D3" w:rsidP="00D852FE">
      <w:pPr>
        <w:pStyle w:val="aa"/>
        <w:spacing w:after="0"/>
        <w:ind w:left="0" w:firstLine="709"/>
        <w:jc w:val="both"/>
        <w:rPr>
          <w:color w:val="000000"/>
        </w:rPr>
      </w:pPr>
      <w:r w:rsidRPr="00025DA1">
        <w:rPr>
          <w:color w:val="000000"/>
        </w:rPr>
        <w:t>В 2019</w:t>
      </w:r>
      <w:r w:rsidR="00475B88" w:rsidRPr="00025DA1">
        <w:rPr>
          <w:color w:val="000000"/>
        </w:rPr>
        <w:t xml:space="preserve"> году продолжена работа по реализации норм Федерального закона </w:t>
      </w:r>
      <w:r w:rsidR="00475B88" w:rsidRPr="00025DA1">
        <w:rPr>
          <w:iCs/>
          <w:color w:val="000000"/>
        </w:rPr>
        <w:t xml:space="preserve">от 27 июля 2010 года № 210-ФЗ «Об организации предоставления государственных и муниципальных услуг». </w:t>
      </w:r>
    </w:p>
    <w:p w:rsidR="00475B88" w:rsidRPr="00025DA1" w:rsidRDefault="00EE04D3" w:rsidP="00475B88">
      <w:pPr>
        <w:pStyle w:val="aa"/>
        <w:spacing w:after="0"/>
        <w:ind w:left="0" w:firstLine="709"/>
        <w:jc w:val="both"/>
        <w:rPr>
          <w:color w:val="000000"/>
        </w:rPr>
      </w:pPr>
      <w:r w:rsidRPr="00025DA1">
        <w:rPr>
          <w:bCs/>
          <w:color w:val="000000"/>
        </w:rPr>
        <w:t>В течение 2019</w:t>
      </w:r>
      <w:r w:rsidR="00475B88" w:rsidRPr="00025DA1">
        <w:rPr>
          <w:bCs/>
          <w:color w:val="000000"/>
        </w:rPr>
        <w:t xml:space="preserve"> года были внесены изменения в административные регламенты предоставления муниципальных услуг:</w:t>
      </w:r>
    </w:p>
    <w:p w:rsidR="00475B88" w:rsidRPr="00D852FE" w:rsidRDefault="00D852FE" w:rsidP="00475B88">
      <w:pPr>
        <w:pStyle w:val="aa"/>
        <w:spacing w:after="0"/>
        <w:ind w:left="0" w:firstLine="709"/>
        <w:jc w:val="both"/>
        <w:rPr>
          <w:color w:val="000000"/>
        </w:rPr>
      </w:pPr>
      <w:r>
        <w:rPr>
          <w:color w:val="000000"/>
        </w:rPr>
        <w:t>1</w:t>
      </w:r>
      <w:r w:rsidR="00475B88" w:rsidRPr="00D852FE">
        <w:rPr>
          <w:color w:val="000000"/>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75B88" w:rsidRPr="00D852FE" w:rsidRDefault="00D852FE" w:rsidP="00475B88">
      <w:pPr>
        <w:pStyle w:val="aa"/>
        <w:spacing w:after="0"/>
        <w:ind w:left="0" w:firstLine="709"/>
        <w:jc w:val="both"/>
        <w:rPr>
          <w:color w:val="000000"/>
        </w:rPr>
      </w:pPr>
      <w:r>
        <w:rPr>
          <w:color w:val="000000"/>
        </w:rPr>
        <w:t>2</w:t>
      </w:r>
      <w:r w:rsidR="00475B88" w:rsidRPr="00D852FE">
        <w:rPr>
          <w:color w:val="000000"/>
        </w:rPr>
        <w:t>) Предоставление информации об очередности предоставления жилых помещений на условиях социального найма;</w:t>
      </w:r>
    </w:p>
    <w:p w:rsidR="00475B88" w:rsidRPr="00D852FE" w:rsidRDefault="00D852FE" w:rsidP="00475B88">
      <w:pPr>
        <w:pStyle w:val="aa"/>
        <w:spacing w:after="0"/>
        <w:ind w:left="0" w:firstLine="709"/>
        <w:jc w:val="both"/>
        <w:rPr>
          <w:color w:val="000000"/>
        </w:rPr>
      </w:pPr>
      <w:r w:rsidRPr="00D852FE">
        <w:rPr>
          <w:color w:val="000000"/>
        </w:rPr>
        <w:t>3</w:t>
      </w:r>
      <w:r w:rsidR="00475B88" w:rsidRPr="00D852FE">
        <w:rPr>
          <w:color w:val="000000"/>
        </w:rPr>
        <w:t>) Предоставление сведений из реестра муниципального имущества;</w:t>
      </w:r>
    </w:p>
    <w:p w:rsidR="00475B88" w:rsidRPr="00D852FE" w:rsidRDefault="00D852FE" w:rsidP="00475B88">
      <w:pPr>
        <w:pStyle w:val="aa"/>
        <w:spacing w:after="0"/>
        <w:ind w:left="0" w:firstLine="709"/>
        <w:jc w:val="both"/>
        <w:rPr>
          <w:color w:val="000000"/>
        </w:rPr>
      </w:pPr>
      <w:r w:rsidRPr="00D852FE">
        <w:rPr>
          <w:color w:val="000000"/>
        </w:rPr>
        <w:t>4</w:t>
      </w:r>
      <w:r w:rsidR="00475B88" w:rsidRPr="00D852FE">
        <w:rPr>
          <w:color w:val="000000"/>
        </w:rPr>
        <w:t>)</w:t>
      </w:r>
      <w:r w:rsidR="00475B88" w:rsidRPr="00767078">
        <w:rPr>
          <w:b/>
          <w:color w:val="000000"/>
        </w:rPr>
        <w:t xml:space="preserve"> </w:t>
      </w:r>
      <w:r w:rsidR="00475B88" w:rsidRPr="00D852FE">
        <w:rPr>
          <w:color w:val="000000"/>
        </w:rPr>
        <w:t>Предоставление жилых помещений муниципального жилищного фонда по договорам социального найма в сельском поселении Казым;</w:t>
      </w:r>
    </w:p>
    <w:p w:rsidR="00475B88" w:rsidRPr="00D852FE" w:rsidRDefault="00D852FE" w:rsidP="00475B88">
      <w:pPr>
        <w:pStyle w:val="aa"/>
        <w:spacing w:after="0"/>
        <w:ind w:left="0" w:firstLine="709"/>
        <w:jc w:val="both"/>
        <w:rPr>
          <w:color w:val="000000"/>
        </w:rPr>
      </w:pPr>
      <w:r>
        <w:rPr>
          <w:color w:val="000000"/>
        </w:rPr>
        <w:t>5</w:t>
      </w:r>
      <w:r w:rsidR="00475B88" w:rsidRPr="00D852FE">
        <w:rPr>
          <w:color w:val="000000"/>
        </w:rPr>
        <w:t>)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475B88" w:rsidRPr="00D852FE" w:rsidRDefault="00D852FE" w:rsidP="00475B88">
      <w:pPr>
        <w:pStyle w:val="aa"/>
        <w:spacing w:after="0"/>
        <w:ind w:left="0" w:firstLine="709"/>
        <w:jc w:val="both"/>
        <w:rPr>
          <w:bCs/>
          <w:color w:val="000000"/>
        </w:rPr>
      </w:pPr>
      <w:r>
        <w:rPr>
          <w:color w:val="000000"/>
        </w:rPr>
        <w:t>6</w:t>
      </w:r>
      <w:r w:rsidR="00475B88" w:rsidRPr="00D852FE">
        <w:rPr>
          <w:color w:val="000000"/>
        </w:rPr>
        <w:t xml:space="preserve">) </w:t>
      </w:r>
      <w:r w:rsidR="00475B88" w:rsidRPr="00D852FE">
        <w:rPr>
          <w:bCs/>
          <w:color w:val="000000"/>
        </w:rPr>
        <w:t>Присвоение объекту адресации адреса, изменение, аннулирование его адреса;</w:t>
      </w:r>
    </w:p>
    <w:p w:rsidR="00475B88" w:rsidRDefault="00D852FE" w:rsidP="00475B88">
      <w:pPr>
        <w:widowControl w:val="0"/>
        <w:autoSpaceDE w:val="0"/>
        <w:autoSpaceDN w:val="0"/>
        <w:adjustRightInd w:val="0"/>
        <w:ind w:firstLine="709"/>
        <w:jc w:val="both"/>
        <w:rPr>
          <w:bCs/>
          <w:color w:val="000000"/>
        </w:rPr>
      </w:pPr>
      <w:r>
        <w:rPr>
          <w:bCs/>
          <w:color w:val="000000"/>
        </w:rPr>
        <w:t>7</w:t>
      </w:r>
      <w:r w:rsidR="00475B88" w:rsidRPr="00D852FE">
        <w:rPr>
          <w:bCs/>
          <w:color w:val="000000"/>
        </w:rPr>
        <w:t>) Предоставление информации об объектах недвижимого имущества, находящихся в муниципальной собственности и пре</w:t>
      </w:r>
      <w:r>
        <w:rPr>
          <w:bCs/>
          <w:color w:val="000000"/>
        </w:rPr>
        <w:t>дназначенных для сдачи в аренду</w:t>
      </w:r>
    </w:p>
    <w:p w:rsidR="00D852FE" w:rsidRPr="00D852FE" w:rsidRDefault="00D852FE" w:rsidP="00475B88">
      <w:pPr>
        <w:widowControl w:val="0"/>
        <w:autoSpaceDE w:val="0"/>
        <w:autoSpaceDN w:val="0"/>
        <w:adjustRightInd w:val="0"/>
        <w:ind w:firstLine="709"/>
        <w:jc w:val="both"/>
        <w:rPr>
          <w:bCs/>
          <w:color w:val="000000"/>
        </w:rPr>
      </w:pPr>
      <w:r>
        <w:rPr>
          <w:bCs/>
          <w:color w:val="000000"/>
        </w:rPr>
        <w:t>8) Признание помещения жилым помещением, жилого помещения не пригодным для проживания и многоквартирного дома аварийным и подлежащим сносу или реконструкции.</w:t>
      </w:r>
    </w:p>
    <w:p w:rsidR="00475B88" w:rsidRPr="00025DA1" w:rsidRDefault="00475B88" w:rsidP="00475B88">
      <w:pPr>
        <w:pStyle w:val="aa"/>
        <w:spacing w:after="0"/>
        <w:ind w:left="0" w:firstLine="709"/>
        <w:jc w:val="both"/>
        <w:rPr>
          <w:color w:val="000000"/>
        </w:rPr>
      </w:pPr>
      <w:r w:rsidRPr="00025DA1">
        <w:rPr>
          <w:color w:val="000000"/>
        </w:rPr>
        <w:t>В Региональный реестр муниципальных услуг Ханты-Мансийского автономного округа – Югры включены 9 муниципальных услуг сельского поселения, эти муниципальные услуги размещены на Портале государственных услуг Российской Федерации:</w:t>
      </w:r>
    </w:p>
    <w:p w:rsidR="00475B88" w:rsidRPr="00025DA1" w:rsidRDefault="00475B88" w:rsidP="00475B88">
      <w:pPr>
        <w:pStyle w:val="aa"/>
        <w:spacing w:after="0"/>
        <w:ind w:left="0" w:firstLine="709"/>
        <w:jc w:val="both"/>
        <w:rPr>
          <w:color w:val="000000"/>
        </w:rPr>
      </w:pPr>
      <w:r w:rsidRPr="00025DA1">
        <w:rPr>
          <w:color w:val="000000"/>
        </w:rPr>
        <w:lastRenderedPageBreak/>
        <w:t>1) Прием заявлений, документов, а также постановка граждан на учет в качестве нуждающихся в жилых помещениях;</w:t>
      </w:r>
    </w:p>
    <w:p w:rsidR="00475B88" w:rsidRPr="00025DA1" w:rsidRDefault="00475B88" w:rsidP="00475B88">
      <w:pPr>
        <w:pStyle w:val="aa"/>
        <w:spacing w:after="0"/>
        <w:ind w:left="0" w:firstLine="709"/>
        <w:jc w:val="both"/>
        <w:rPr>
          <w:color w:val="000000"/>
        </w:rPr>
      </w:pPr>
      <w:r w:rsidRPr="00025DA1">
        <w:rPr>
          <w:color w:val="000000"/>
        </w:rPr>
        <w:t>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75B88" w:rsidRPr="00025DA1" w:rsidRDefault="00475B88" w:rsidP="00475B88">
      <w:pPr>
        <w:pStyle w:val="aa"/>
        <w:spacing w:after="0"/>
        <w:ind w:left="0" w:firstLine="709"/>
        <w:jc w:val="both"/>
        <w:rPr>
          <w:color w:val="000000"/>
        </w:rPr>
      </w:pPr>
      <w:r w:rsidRPr="00025DA1">
        <w:rPr>
          <w:color w:val="000000"/>
        </w:rPr>
        <w:t>3) Предоставление информации об очередности предоставления жилых помещений на условиях социального найма;</w:t>
      </w:r>
    </w:p>
    <w:p w:rsidR="00475B88" w:rsidRPr="00025DA1" w:rsidRDefault="00475B88" w:rsidP="00475B88">
      <w:pPr>
        <w:pStyle w:val="aa"/>
        <w:spacing w:after="0"/>
        <w:ind w:left="0" w:firstLine="709"/>
        <w:jc w:val="both"/>
        <w:rPr>
          <w:color w:val="000000"/>
        </w:rPr>
      </w:pPr>
      <w:r w:rsidRPr="00025DA1">
        <w:rPr>
          <w:color w:val="000000"/>
        </w:rPr>
        <w:t>4) Предоставление сведений из реестра муниципального имущества;</w:t>
      </w:r>
    </w:p>
    <w:p w:rsidR="00475B88" w:rsidRPr="00025DA1" w:rsidRDefault="00475B88" w:rsidP="00475B88">
      <w:pPr>
        <w:pStyle w:val="aa"/>
        <w:spacing w:after="0"/>
        <w:ind w:left="0" w:firstLine="709"/>
        <w:jc w:val="both"/>
        <w:rPr>
          <w:color w:val="000000"/>
        </w:rPr>
      </w:pPr>
      <w:r w:rsidRPr="00025DA1">
        <w:rPr>
          <w:color w:val="000000"/>
        </w:rPr>
        <w:t>5) Предоставление жилых помещений муниципального жилищного фонда по договорам социального найма в сельском поселении Казым;</w:t>
      </w:r>
    </w:p>
    <w:p w:rsidR="00475B88" w:rsidRPr="00025DA1" w:rsidRDefault="00475B88" w:rsidP="00475B88">
      <w:pPr>
        <w:pStyle w:val="aa"/>
        <w:spacing w:after="0"/>
        <w:ind w:left="0" w:firstLine="709"/>
        <w:jc w:val="both"/>
        <w:rPr>
          <w:color w:val="000000"/>
        </w:rPr>
      </w:pPr>
      <w:r w:rsidRPr="00025DA1">
        <w:rPr>
          <w:color w:val="000000"/>
        </w:rPr>
        <w:t>6)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475B88" w:rsidRPr="00025DA1" w:rsidRDefault="00475B88" w:rsidP="00475B88">
      <w:pPr>
        <w:pStyle w:val="aa"/>
        <w:spacing w:after="0"/>
        <w:ind w:left="0" w:firstLine="709"/>
        <w:jc w:val="both"/>
        <w:rPr>
          <w:bCs/>
          <w:color w:val="000000"/>
        </w:rPr>
      </w:pPr>
      <w:r w:rsidRPr="00025DA1">
        <w:rPr>
          <w:color w:val="000000"/>
        </w:rPr>
        <w:t xml:space="preserve">7) </w:t>
      </w:r>
      <w:r w:rsidRPr="00025DA1">
        <w:rPr>
          <w:bCs/>
          <w:color w:val="000000"/>
        </w:rPr>
        <w:t>Присвоение объекту адресации адреса, изменение, аннулирование его адреса;</w:t>
      </w:r>
    </w:p>
    <w:p w:rsidR="00475B88" w:rsidRPr="00025DA1" w:rsidRDefault="00475B88" w:rsidP="00475B88">
      <w:pPr>
        <w:widowControl w:val="0"/>
        <w:autoSpaceDE w:val="0"/>
        <w:autoSpaceDN w:val="0"/>
        <w:adjustRightInd w:val="0"/>
        <w:ind w:firstLine="709"/>
        <w:jc w:val="both"/>
        <w:rPr>
          <w:bCs/>
          <w:color w:val="000000"/>
        </w:rPr>
      </w:pPr>
      <w:r w:rsidRPr="00025DA1">
        <w:rPr>
          <w:bCs/>
          <w:color w:val="000000"/>
        </w:rP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75B88" w:rsidRPr="00025DA1" w:rsidRDefault="00475B88" w:rsidP="00475B88">
      <w:pPr>
        <w:widowControl w:val="0"/>
        <w:autoSpaceDE w:val="0"/>
        <w:autoSpaceDN w:val="0"/>
        <w:adjustRightInd w:val="0"/>
        <w:ind w:firstLine="709"/>
        <w:jc w:val="both"/>
        <w:rPr>
          <w:bCs/>
          <w:color w:val="000000"/>
        </w:rPr>
      </w:pPr>
      <w:r w:rsidRPr="00025DA1">
        <w:rPr>
          <w:bCs/>
          <w:color w:val="000000"/>
        </w:rPr>
        <w:t>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75B88" w:rsidRPr="00025DA1" w:rsidRDefault="00475B88" w:rsidP="00475B88">
      <w:pPr>
        <w:snapToGrid w:val="0"/>
        <w:ind w:firstLine="709"/>
        <w:jc w:val="both"/>
        <w:rPr>
          <w:color w:val="000000"/>
        </w:rPr>
      </w:pPr>
      <w:r w:rsidRPr="00025DA1">
        <w:rPr>
          <w:color w:val="000000"/>
        </w:rPr>
        <w:t>В Региональном реестре муниципальных услуг постоянно велась работа по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475B88" w:rsidRPr="00025DA1" w:rsidRDefault="00475B88" w:rsidP="00475B88">
      <w:pPr>
        <w:snapToGrid w:val="0"/>
        <w:ind w:firstLine="709"/>
        <w:jc w:val="both"/>
        <w:rPr>
          <w:color w:val="000000"/>
        </w:rPr>
      </w:pPr>
      <w:r w:rsidRPr="00025DA1">
        <w:rPr>
          <w:color w:val="000000"/>
        </w:rPr>
        <w:t>Муниципальные услуги сельского поселения предоставляются по 9 утвержденным административным регламентам.</w:t>
      </w:r>
    </w:p>
    <w:p w:rsidR="00475B88" w:rsidRPr="00DD0B20" w:rsidRDefault="00D852FE" w:rsidP="00475B88">
      <w:pPr>
        <w:snapToGrid w:val="0"/>
        <w:ind w:firstLine="709"/>
        <w:jc w:val="both"/>
        <w:rPr>
          <w:color w:val="000000"/>
        </w:rPr>
      </w:pPr>
      <w:r w:rsidRPr="00DD0B20">
        <w:rPr>
          <w:color w:val="000000"/>
        </w:rPr>
        <w:t>За истекший 2019</w:t>
      </w:r>
      <w:r w:rsidR="00475B88" w:rsidRPr="00DD0B20">
        <w:rPr>
          <w:color w:val="000000"/>
        </w:rPr>
        <w:t xml:space="preserve"> год количество муниципальных услуг, оказанных населению составило</w:t>
      </w:r>
      <w:r w:rsidR="00DD0B20" w:rsidRPr="00DD0B20">
        <w:rPr>
          <w:color w:val="000000"/>
        </w:rPr>
        <w:t xml:space="preserve"> 181</w:t>
      </w:r>
      <w:r w:rsidR="00475B88" w:rsidRPr="00DD0B20">
        <w:rPr>
          <w:color w:val="000000"/>
        </w:rPr>
        <w:t>, из них «Предоставление сведений из реестра муниципального и</w:t>
      </w:r>
      <w:r w:rsidR="00DD0B20" w:rsidRPr="00DD0B20">
        <w:rPr>
          <w:color w:val="000000"/>
        </w:rPr>
        <w:t>мущества» – 4</w:t>
      </w:r>
      <w:r w:rsidR="00475B88" w:rsidRPr="00DD0B20">
        <w:rPr>
          <w:color w:val="000000"/>
        </w:rPr>
        <w:t>; «Предоставление информации об очередности предоставления жилых помещений на условиях социального найма» - 0; «Присвоение, измене</w:t>
      </w:r>
      <w:r w:rsidR="00DD0B20" w:rsidRPr="00DD0B20">
        <w:rPr>
          <w:color w:val="000000"/>
        </w:rPr>
        <w:t>ние и аннулирование адресов» – 6</w:t>
      </w:r>
      <w:r w:rsidR="00475B88" w:rsidRPr="00DD0B20">
        <w:rPr>
          <w:color w:val="000000"/>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r w:rsidR="00DD0B20" w:rsidRPr="00DD0B20">
        <w:rPr>
          <w:color w:val="000000"/>
        </w:rPr>
        <w:t>анонсы данных мероприятий» – 159</w:t>
      </w:r>
      <w:r w:rsidR="00475B88" w:rsidRPr="00DD0B20">
        <w:rPr>
          <w:color w:val="000000"/>
        </w:rPr>
        <w:t>; «Прием заявлений, документов, а также постановка граждан на учет в качестве нуж</w:t>
      </w:r>
      <w:r w:rsidR="00DD0B20" w:rsidRPr="00DD0B20">
        <w:rPr>
          <w:color w:val="000000"/>
        </w:rPr>
        <w:t>дающихся в жилых помещениях» - 0</w:t>
      </w:r>
      <w:r w:rsidR="00475B88" w:rsidRPr="00DD0B20">
        <w:rPr>
          <w:color w:val="000000"/>
        </w:rPr>
        <w:t>; «Предоставление жилых помещений муниципального жилищного фонда по договорам социального найма в сельском</w:t>
      </w:r>
      <w:r w:rsidR="00DD0B20" w:rsidRPr="00DD0B20">
        <w:rPr>
          <w:color w:val="000000"/>
        </w:rPr>
        <w:t xml:space="preserve"> поселении Казым» - 2</w:t>
      </w:r>
      <w:r w:rsidR="00DD0B20">
        <w:rPr>
          <w:color w:val="000000"/>
        </w:rPr>
        <w:t>.</w:t>
      </w:r>
    </w:p>
    <w:p w:rsidR="00475B88" w:rsidRPr="00025DA1" w:rsidRDefault="00475B88" w:rsidP="00475B88">
      <w:pPr>
        <w:pStyle w:val="ConsPlusCell"/>
        <w:ind w:firstLine="709"/>
        <w:jc w:val="both"/>
        <w:rPr>
          <w:rFonts w:ascii="Times New Roman" w:hAnsi="Times New Roman" w:cs="Times New Roman"/>
          <w:color w:val="000000"/>
          <w:sz w:val="24"/>
          <w:szCs w:val="24"/>
        </w:rPr>
      </w:pPr>
      <w:r w:rsidRPr="00025DA1">
        <w:rPr>
          <w:rFonts w:ascii="Times New Roman" w:hAnsi="Times New Roman" w:cs="Times New Roman"/>
          <w:color w:val="000000"/>
          <w:sz w:val="24"/>
          <w:szCs w:val="24"/>
        </w:rPr>
        <w:t xml:space="preserve">В целях повышения качества и доступности предоставления муниципальных услуг проведены следующие мероприятия: </w:t>
      </w:r>
    </w:p>
    <w:p w:rsidR="00475B88" w:rsidRPr="00025DA1" w:rsidRDefault="00475B88" w:rsidP="00475B88">
      <w:pPr>
        <w:pStyle w:val="ConsPlusCell"/>
        <w:ind w:firstLine="709"/>
        <w:jc w:val="both"/>
        <w:rPr>
          <w:rFonts w:ascii="Times New Roman" w:hAnsi="Times New Roman" w:cs="Times New Roman"/>
          <w:color w:val="000000"/>
          <w:sz w:val="24"/>
          <w:szCs w:val="24"/>
        </w:rPr>
      </w:pPr>
      <w:r w:rsidRPr="00025DA1">
        <w:rPr>
          <w:rFonts w:ascii="Times New Roman" w:hAnsi="Times New Roman" w:cs="Times New Roman"/>
          <w:color w:val="000000"/>
          <w:sz w:val="24"/>
          <w:szCs w:val="24"/>
        </w:rPr>
        <w:t>- осуществление своевременного принятия, внесения изменений, дополнений, признания утратившими силу муниципальных правовых актов в сфере оказания муниципальных услуг в соответствии с действующим законодательством, в том числе: предоставление услуг в электронной форме; направление межведомственных запросов по предоставляемым услугам; сокращения времени ожидания в очереди</w:t>
      </w:r>
      <w:r w:rsidRPr="00025DA1">
        <w:rPr>
          <w:rFonts w:ascii="Times New Roman" w:hAnsi="Times New Roman" w:cs="Times New Roman"/>
          <w:color w:val="000000"/>
          <w:sz w:val="24"/>
          <w:szCs w:val="24"/>
          <w:lang w:eastAsia="en-US"/>
        </w:rPr>
        <w:t xml:space="preserve"> и регистрации заявления заявителя о предоставлении муниципальной услуги при личном обращении</w:t>
      </w:r>
      <w:r w:rsidRPr="00025DA1">
        <w:rPr>
          <w:rFonts w:ascii="Times New Roman" w:hAnsi="Times New Roman" w:cs="Times New Roman"/>
          <w:color w:val="000000"/>
          <w:sz w:val="24"/>
          <w:szCs w:val="24"/>
        </w:rPr>
        <w:t xml:space="preserve"> до 15 минут; </w:t>
      </w:r>
    </w:p>
    <w:p w:rsidR="00475B88" w:rsidRPr="00025DA1" w:rsidRDefault="00475B88" w:rsidP="00475B88">
      <w:pPr>
        <w:pStyle w:val="ConsPlusCell"/>
        <w:ind w:firstLine="709"/>
        <w:jc w:val="both"/>
        <w:rPr>
          <w:rFonts w:ascii="Times New Roman" w:hAnsi="Times New Roman" w:cs="Times New Roman"/>
          <w:color w:val="000000"/>
          <w:sz w:val="24"/>
          <w:szCs w:val="24"/>
        </w:rPr>
      </w:pPr>
      <w:r w:rsidRPr="00025DA1">
        <w:rPr>
          <w:rFonts w:ascii="Times New Roman" w:hAnsi="Times New Roman" w:cs="Times New Roman"/>
          <w:color w:val="000000"/>
          <w:sz w:val="24"/>
          <w:szCs w:val="24"/>
        </w:rPr>
        <w:t>-  четкое регламентирование запрета требования от заявителей представления документов и информации или осуществления действий, представление или осуществление которых не предусмотрено НПА.</w:t>
      </w:r>
    </w:p>
    <w:p w:rsidR="00475B88" w:rsidRPr="00025DA1" w:rsidRDefault="00475B88" w:rsidP="00475B88">
      <w:pPr>
        <w:pStyle w:val="ConsPlusCell"/>
        <w:ind w:firstLine="709"/>
        <w:jc w:val="both"/>
        <w:rPr>
          <w:rFonts w:ascii="Times New Roman" w:hAnsi="Times New Roman" w:cs="Times New Roman"/>
          <w:color w:val="000000"/>
          <w:sz w:val="24"/>
          <w:szCs w:val="24"/>
        </w:rPr>
      </w:pPr>
      <w:r w:rsidRPr="00025DA1">
        <w:rPr>
          <w:rFonts w:ascii="Times New Roman" w:hAnsi="Times New Roman" w:cs="Times New Roman"/>
          <w:color w:val="000000"/>
          <w:sz w:val="24"/>
          <w:szCs w:val="24"/>
        </w:rPr>
        <w:t>Формами общественного контроля за качеством оказания муниципальных услуг гражданам и организациям в сельском поселении Казым в течение года являлись:</w:t>
      </w:r>
    </w:p>
    <w:p w:rsidR="00475B88" w:rsidRPr="00025DA1" w:rsidRDefault="00475B88" w:rsidP="00475B88">
      <w:pPr>
        <w:autoSpaceDE w:val="0"/>
        <w:autoSpaceDN w:val="0"/>
        <w:adjustRightInd w:val="0"/>
        <w:ind w:firstLine="709"/>
        <w:jc w:val="both"/>
        <w:rPr>
          <w:color w:val="000000"/>
        </w:rPr>
      </w:pPr>
      <w:r w:rsidRPr="00025DA1">
        <w:rPr>
          <w:color w:val="000000"/>
        </w:rPr>
        <w:t>1) обеспечение доступа к муниципальным услугам в сети Интернет:</w:t>
      </w:r>
    </w:p>
    <w:p w:rsidR="00475B88" w:rsidRPr="00025DA1" w:rsidRDefault="00475B88" w:rsidP="00475B88">
      <w:pPr>
        <w:autoSpaceDE w:val="0"/>
        <w:autoSpaceDN w:val="0"/>
        <w:adjustRightInd w:val="0"/>
        <w:ind w:firstLine="709"/>
        <w:jc w:val="both"/>
        <w:rPr>
          <w:rFonts w:eastAsia="Calibri"/>
          <w:color w:val="000000"/>
        </w:rPr>
      </w:pPr>
      <w:r w:rsidRPr="00025DA1">
        <w:rPr>
          <w:rFonts w:eastAsia="Calibri"/>
          <w:color w:val="000000"/>
        </w:rPr>
        <w:lastRenderedPageBreak/>
        <w:t xml:space="preserve">- на официальном информационном портале органов местного самоуправления </w:t>
      </w:r>
      <w:r w:rsidRPr="00025DA1">
        <w:rPr>
          <w:color w:val="000000"/>
        </w:rPr>
        <w:t xml:space="preserve">сельского поселения: </w:t>
      </w:r>
      <w:r w:rsidRPr="00025DA1">
        <w:rPr>
          <w:color w:val="000000"/>
          <w:lang w:val="en-US"/>
        </w:rPr>
        <w:t>www</w:t>
      </w:r>
      <w:r w:rsidRPr="00025DA1">
        <w:rPr>
          <w:color w:val="000000"/>
        </w:rPr>
        <w:t>.</w:t>
      </w:r>
      <w:r w:rsidRPr="00025DA1">
        <w:rPr>
          <w:color w:val="000000"/>
          <w:lang w:val="en-US"/>
        </w:rPr>
        <w:t>admkazym</w:t>
      </w:r>
      <w:r w:rsidRPr="00025DA1">
        <w:rPr>
          <w:color w:val="000000"/>
        </w:rPr>
        <w:t>.</w:t>
      </w:r>
      <w:r w:rsidRPr="00025DA1">
        <w:rPr>
          <w:color w:val="000000"/>
          <w:lang w:val="en-US"/>
        </w:rPr>
        <w:t>ru</w:t>
      </w:r>
      <w:r w:rsidRPr="00025DA1">
        <w:rPr>
          <w:rFonts w:eastAsia="Calibri"/>
          <w:color w:val="000000"/>
        </w:rPr>
        <w:t>;</w:t>
      </w:r>
    </w:p>
    <w:p w:rsidR="00475B88" w:rsidRPr="00025DA1" w:rsidRDefault="00475B88" w:rsidP="00475B88">
      <w:pPr>
        <w:autoSpaceDE w:val="0"/>
        <w:autoSpaceDN w:val="0"/>
        <w:adjustRightInd w:val="0"/>
        <w:ind w:firstLine="709"/>
        <w:jc w:val="both"/>
        <w:rPr>
          <w:rFonts w:eastAsia="Calibri"/>
          <w:color w:val="000000"/>
        </w:rPr>
      </w:pPr>
      <w:r w:rsidRPr="00025DA1">
        <w:rPr>
          <w:rFonts w:eastAsia="Calibri"/>
          <w:color w:val="000000"/>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025DA1">
          <w:rPr>
            <w:rFonts w:eastAsia="Calibri"/>
            <w:color w:val="000000"/>
            <w:u w:val="single"/>
          </w:rPr>
          <w:t>www.gosuslugi.ru</w:t>
        </w:r>
      </w:hyperlink>
      <w:r w:rsidRPr="00025DA1">
        <w:rPr>
          <w:rFonts w:eastAsia="Calibri"/>
          <w:color w:val="000000"/>
        </w:rPr>
        <w:t>;</w:t>
      </w:r>
    </w:p>
    <w:p w:rsidR="00475B88" w:rsidRPr="00025DA1" w:rsidRDefault="00475B88" w:rsidP="00475B88">
      <w:pPr>
        <w:pStyle w:val="ConsPlusCell"/>
        <w:ind w:firstLine="709"/>
        <w:jc w:val="both"/>
        <w:rPr>
          <w:rFonts w:ascii="Times New Roman" w:eastAsia="Calibri" w:hAnsi="Times New Roman" w:cs="Times New Roman"/>
          <w:color w:val="000000"/>
          <w:sz w:val="24"/>
          <w:szCs w:val="24"/>
          <w:u w:val="single"/>
        </w:rPr>
      </w:pPr>
      <w:r w:rsidRPr="00025DA1">
        <w:rPr>
          <w:rFonts w:ascii="Times New Roman" w:eastAsia="Calibri" w:hAnsi="Times New Roman" w:cs="Times New Roman"/>
          <w:color w:val="000000"/>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025DA1">
          <w:rPr>
            <w:rFonts w:ascii="Times New Roman" w:eastAsia="Calibri" w:hAnsi="Times New Roman" w:cs="Times New Roman"/>
            <w:color w:val="000000"/>
            <w:sz w:val="24"/>
            <w:szCs w:val="24"/>
            <w:u w:val="single"/>
          </w:rPr>
          <w:t>86.gosuslugi.ru</w:t>
        </w:r>
      </w:hyperlink>
      <w:r w:rsidRPr="00025DA1">
        <w:rPr>
          <w:rFonts w:ascii="Times New Roman" w:eastAsia="Calibri" w:hAnsi="Times New Roman" w:cs="Times New Roman"/>
          <w:color w:val="000000"/>
          <w:sz w:val="24"/>
          <w:szCs w:val="24"/>
          <w:u w:val="single"/>
        </w:rPr>
        <w:t>;</w:t>
      </w:r>
    </w:p>
    <w:p w:rsidR="00475B88" w:rsidRPr="00025DA1" w:rsidRDefault="00475B88" w:rsidP="00475B88">
      <w:pPr>
        <w:pStyle w:val="ConsPlusCell"/>
        <w:ind w:firstLine="709"/>
        <w:jc w:val="both"/>
        <w:rPr>
          <w:rFonts w:ascii="Times New Roman" w:eastAsia="Calibri" w:hAnsi="Times New Roman" w:cs="Times New Roman"/>
          <w:color w:val="000000"/>
          <w:sz w:val="24"/>
          <w:szCs w:val="24"/>
        </w:rPr>
      </w:pPr>
      <w:r w:rsidRPr="00025DA1">
        <w:rPr>
          <w:rFonts w:ascii="Times New Roman" w:eastAsia="Calibri" w:hAnsi="Times New Roman" w:cs="Times New Roman"/>
          <w:color w:val="000000"/>
          <w:sz w:val="24"/>
          <w:szCs w:val="24"/>
        </w:rPr>
        <w:t>2) размещение на сайте органов местного самоуправления сельского поселения проектов административных регламентов предоставления муниципальных услуг, проектов МНПА, вносящих изменения в административные регламенты</w:t>
      </w:r>
      <w:r w:rsidRPr="00767078">
        <w:rPr>
          <w:rFonts w:ascii="Times New Roman" w:eastAsia="Calibri" w:hAnsi="Times New Roman" w:cs="Times New Roman"/>
          <w:b/>
          <w:color w:val="000000"/>
          <w:sz w:val="24"/>
          <w:szCs w:val="24"/>
        </w:rPr>
        <w:t xml:space="preserve"> </w:t>
      </w:r>
      <w:r w:rsidRPr="00025DA1">
        <w:rPr>
          <w:rFonts w:ascii="Times New Roman" w:eastAsia="Calibri" w:hAnsi="Times New Roman" w:cs="Times New Roman"/>
          <w:color w:val="000000"/>
          <w:sz w:val="24"/>
          <w:szCs w:val="24"/>
        </w:rPr>
        <w:t>в целях проведения независимой экспертизы.</w:t>
      </w:r>
    </w:p>
    <w:p w:rsidR="002E0730" w:rsidRPr="00767078" w:rsidRDefault="002E0730" w:rsidP="00FE31F7">
      <w:pPr>
        <w:pStyle w:val="ConsPlusNormal"/>
        <w:ind w:firstLine="709"/>
        <w:jc w:val="both"/>
        <w:outlineLvl w:val="2"/>
        <w:rPr>
          <w:rFonts w:ascii="Times New Roman" w:hAnsi="Times New Roman" w:cs="Times New Roman"/>
          <w:sz w:val="24"/>
          <w:szCs w:val="24"/>
        </w:rPr>
      </w:pPr>
    </w:p>
    <w:p w:rsidR="00FE31F7" w:rsidRPr="00767078" w:rsidRDefault="00FE31F7" w:rsidP="00FE31F7">
      <w:pPr>
        <w:autoSpaceDE w:val="0"/>
        <w:autoSpaceDN w:val="0"/>
        <w:adjustRightInd w:val="0"/>
        <w:jc w:val="center"/>
        <w:rPr>
          <w:b/>
        </w:rPr>
      </w:pPr>
      <w:r w:rsidRPr="00767078">
        <w:rPr>
          <w:b/>
        </w:rPr>
        <w:t>Документооборот и контроль</w:t>
      </w:r>
    </w:p>
    <w:p w:rsidR="00FE31F7" w:rsidRPr="00767078" w:rsidRDefault="00FE31F7" w:rsidP="00FE31F7">
      <w:pPr>
        <w:autoSpaceDE w:val="0"/>
        <w:autoSpaceDN w:val="0"/>
        <w:adjustRightInd w:val="0"/>
        <w:jc w:val="center"/>
        <w:rPr>
          <w:b/>
        </w:rPr>
      </w:pPr>
      <w:r w:rsidRPr="00767078">
        <w:rPr>
          <w:b/>
        </w:rPr>
        <w:t>за исполнением нормативных правовых актов</w:t>
      </w:r>
    </w:p>
    <w:p w:rsidR="00947EA6" w:rsidRPr="00767078" w:rsidRDefault="00947EA6" w:rsidP="00FE31F7">
      <w:pPr>
        <w:autoSpaceDE w:val="0"/>
        <w:autoSpaceDN w:val="0"/>
        <w:adjustRightInd w:val="0"/>
        <w:jc w:val="center"/>
        <w:rPr>
          <w:b/>
        </w:rPr>
      </w:pPr>
    </w:p>
    <w:p w:rsidR="00947EA6" w:rsidRPr="00025DA1" w:rsidRDefault="00025DA1" w:rsidP="00947EA6">
      <w:pPr>
        <w:autoSpaceDE w:val="0"/>
        <w:autoSpaceDN w:val="0"/>
        <w:adjustRightInd w:val="0"/>
        <w:ind w:firstLine="708"/>
        <w:jc w:val="both"/>
      </w:pPr>
      <w:r w:rsidRPr="00025DA1">
        <w:t>В 2019</w:t>
      </w:r>
      <w:r w:rsidR="00947EA6" w:rsidRPr="00025DA1">
        <w:t xml:space="preserve"> году в администрации поселения оформлены  му</w:t>
      </w:r>
      <w:r w:rsidRPr="00025DA1">
        <w:t>ниципальных правовых актов – 486</w:t>
      </w:r>
      <w:r w:rsidR="00947EA6" w:rsidRPr="00025DA1">
        <w:t xml:space="preserve"> докумен</w:t>
      </w:r>
      <w:r w:rsidRPr="00025DA1">
        <w:t>тов, из них: постановлений – 122</w:t>
      </w:r>
      <w:r w:rsidR="00947EA6" w:rsidRPr="00025DA1">
        <w:t>; распоряжений (по основной деятельности и лич</w:t>
      </w:r>
      <w:r w:rsidR="00EB52A0" w:rsidRPr="00025DA1">
        <w:t>н</w:t>
      </w:r>
      <w:r w:rsidR="003973D6" w:rsidRPr="00025DA1">
        <w:t>ому составу) –</w:t>
      </w:r>
      <w:r w:rsidRPr="00025DA1">
        <w:t xml:space="preserve"> 309; решений – 55</w:t>
      </w:r>
      <w:r w:rsidR="00947EA6" w:rsidRPr="00025DA1">
        <w:t>.</w:t>
      </w:r>
    </w:p>
    <w:p w:rsidR="00947EA6" w:rsidRPr="00025DA1" w:rsidRDefault="00947EA6" w:rsidP="00947EA6">
      <w:pPr>
        <w:autoSpaceDE w:val="0"/>
        <w:autoSpaceDN w:val="0"/>
        <w:adjustRightInd w:val="0"/>
        <w:ind w:firstLine="709"/>
        <w:jc w:val="both"/>
      </w:pPr>
      <w:r w:rsidRPr="00025DA1">
        <w:t>Для проведения правовой и аналитической экспертизы нормативные правовые акты администрации поселения ежемесячно направлялись в прокуратуру г.</w:t>
      </w:r>
      <w:r w:rsidR="00B574B2" w:rsidRPr="00025DA1">
        <w:t xml:space="preserve"> </w:t>
      </w:r>
      <w:r w:rsidRPr="00025DA1">
        <w:t xml:space="preserve">Белоярский. </w:t>
      </w:r>
    </w:p>
    <w:p w:rsidR="00947EA6" w:rsidRPr="00025DA1" w:rsidRDefault="00947EA6" w:rsidP="00947EA6">
      <w:pPr>
        <w:autoSpaceDE w:val="0"/>
        <w:autoSpaceDN w:val="0"/>
        <w:adjustRightInd w:val="0"/>
        <w:ind w:firstLine="708"/>
        <w:jc w:val="both"/>
      </w:pPr>
      <w:r w:rsidRPr="00025DA1">
        <w:t xml:space="preserve">За истекший период направлено в прокуратуру </w:t>
      </w:r>
      <w:r w:rsidR="00025DA1" w:rsidRPr="00025DA1">
        <w:t>92</w:t>
      </w:r>
      <w:r w:rsidR="00B574B2" w:rsidRPr="00025DA1">
        <w:t xml:space="preserve"> </w:t>
      </w:r>
      <w:r w:rsidR="00025DA1" w:rsidRPr="00025DA1">
        <w:t>проекта</w:t>
      </w:r>
      <w:r w:rsidR="00C90459" w:rsidRPr="00025DA1">
        <w:t xml:space="preserve"> нормативных правовых актов</w:t>
      </w:r>
      <w:r w:rsidRPr="00025DA1">
        <w:t>.</w:t>
      </w:r>
    </w:p>
    <w:p w:rsidR="00947EA6" w:rsidRPr="00025DA1" w:rsidRDefault="00947EA6" w:rsidP="00947EA6">
      <w:pPr>
        <w:ind w:firstLine="709"/>
        <w:contextualSpacing/>
        <w:jc w:val="both"/>
        <w:rPr>
          <w:rFonts w:ascii="Calibri" w:hAnsi="Calibri"/>
        </w:rPr>
      </w:pPr>
      <w:r w:rsidRPr="00025DA1">
        <w:t>В течение 201</w:t>
      </w:r>
      <w:r w:rsidR="00025DA1" w:rsidRPr="00025DA1">
        <w:t>9</w:t>
      </w:r>
      <w:r w:rsidRPr="00025DA1">
        <w:t xml:space="preserve"> года сектором организационной деятельности администрации поселения проведена правовая экспертиза проектов решений, постановлений, распоряжений, инструкций, положений, правил, договоров их визирование, а также коррупциогенный анализ нормативных правовых актов сельского поселения Казым.</w:t>
      </w:r>
      <w:r w:rsidRPr="00025DA1">
        <w:rPr>
          <w:rFonts w:ascii="Calibri" w:hAnsi="Calibri"/>
        </w:rPr>
        <w:t xml:space="preserve"> </w:t>
      </w:r>
    </w:p>
    <w:p w:rsidR="00437485" w:rsidRPr="00025DA1" w:rsidRDefault="00437485" w:rsidP="00437485">
      <w:pPr>
        <w:pStyle w:val="aa"/>
        <w:spacing w:after="0"/>
        <w:ind w:left="0" w:firstLine="709"/>
        <w:jc w:val="both"/>
      </w:pPr>
      <w:r w:rsidRPr="00025DA1">
        <w:t>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w:t>
      </w:r>
      <w:r w:rsidR="003973D6" w:rsidRPr="00025DA1">
        <w:t xml:space="preserve"> в сети Интернет.  Всего з</w:t>
      </w:r>
      <w:r w:rsidR="00025DA1" w:rsidRPr="00025DA1">
        <w:t>а 2019</w:t>
      </w:r>
      <w:r w:rsidR="00C90459" w:rsidRPr="00025DA1">
        <w:t xml:space="preserve"> год размещено </w:t>
      </w:r>
      <w:r w:rsidR="00025DA1" w:rsidRPr="00025DA1">
        <w:t>92</w:t>
      </w:r>
      <w:r w:rsidRPr="00025DA1">
        <w:t xml:space="preserve"> </w:t>
      </w:r>
      <w:r w:rsidR="00025DA1" w:rsidRPr="00025DA1">
        <w:t>проекта</w:t>
      </w:r>
      <w:r w:rsidR="008B5943" w:rsidRPr="00025DA1">
        <w:t xml:space="preserve"> </w:t>
      </w:r>
      <w:r w:rsidR="00C90459" w:rsidRPr="00025DA1">
        <w:t xml:space="preserve"> </w:t>
      </w:r>
      <w:r w:rsidRPr="00025DA1">
        <w:t>НПА.</w:t>
      </w:r>
    </w:p>
    <w:p w:rsidR="00437485" w:rsidRPr="00025DA1" w:rsidRDefault="00437485" w:rsidP="00437485">
      <w:pPr>
        <w:pStyle w:val="aa"/>
        <w:spacing w:after="0"/>
        <w:ind w:left="0" w:firstLine="709"/>
        <w:jc w:val="both"/>
      </w:pPr>
      <w:r w:rsidRPr="00025DA1">
        <w:t xml:space="preserve">Все принятые НПА органов местного самоуправления сельского поселения, подлежащие опубликованию (обнародованию) направлялись на публикацию </w:t>
      </w:r>
      <w:r w:rsidR="008B5943" w:rsidRPr="00025DA1">
        <w:t>в бюллетень «Официальный вестник сельского поселения Казым»</w:t>
      </w:r>
      <w:r w:rsidRPr="00025DA1">
        <w:t xml:space="preserve">. </w:t>
      </w:r>
    </w:p>
    <w:p w:rsidR="00437485" w:rsidRPr="00DD0B20" w:rsidRDefault="00437485" w:rsidP="00437485">
      <w:pPr>
        <w:pStyle w:val="ConsPlusNormal"/>
        <w:ind w:firstLine="708"/>
        <w:jc w:val="both"/>
        <w:outlineLvl w:val="2"/>
        <w:rPr>
          <w:rFonts w:ascii="Times New Roman" w:hAnsi="Times New Roman" w:cs="Times New Roman"/>
          <w:sz w:val="24"/>
          <w:szCs w:val="24"/>
        </w:rPr>
      </w:pPr>
      <w:r w:rsidRPr="00DD0B20">
        <w:rPr>
          <w:rFonts w:ascii="Times New Roman" w:hAnsi="Times New Roman" w:cs="Times New Roman"/>
          <w:sz w:val="24"/>
          <w:szCs w:val="24"/>
        </w:rPr>
        <w:t>В регистр муниципальных н</w:t>
      </w:r>
      <w:r w:rsidR="006C5E9E" w:rsidRPr="00DD0B20">
        <w:rPr>
          <w:rFonts w:ascii="Times New Roman" w:hAnsi="Times New Roman" w:cs="Times New Roman"/>
          <w:sz w:val="24"/>
          <w:szCs w:val="24"/>
        </w:rPr>
        <w:t>ормативных правовых актов</w:t>
      </w:r>
      <w:r w:rsidR="00025DA1" w:rsidRPr="00DD0B20">
        <w:rPr>
          <w:rFonts w:ascii="Times New Roman" w:hAnsi="Times New Roman" w:cs="Times New Roman"/>
          <w:sz w:val="24"/>
          <w:szCs w:val="24"/>
        </w:rPr>
        <w:t xml:space="preserve"> в 2019</w:t>
      </w:r>
      <w:r w:rsidR="00B574B2" w:rsidRPr="00DD0B20">
        <w:rPr>
          <w:rFonts w:ascii="Times New Roman" w:hAnsi="Times New Roman" w:cs="Times New Roman"/>
          <w:sz w:val="24"/>
          <w:szCs w:val="24"/>
        </w:rPr>
        <w:t xml:space="preserve"> году было направлен </w:t>
      </w:r>
      <w:r w:rsidR="00DD0B20" w:rsidRPr="00DD0B20">
        <w:rPr>
          <w:rFonts w:ascii="Times New Roman" w:hAnsi="Times New Roman" w:cs="Times New Roman"/>
          <w:sz w:val="24"/>
          <w:szCs w:val="24"/>
        </w:rPr>
        <w:t>97 МНПА, из них: 47</w:t>
      </w:r>
      <w:r w:rsidRPr="00DD0B20">
        <w:rPr>
          <w:rFonts w:ascii="Times New Roman" w:hAnsi="Times New Roman" w:cs="Times New Roman"/>
          <w:sz w:val="24"/>
          <w:szCs w:val="24"/>
        </w:rPr>
        <w:t xml:space="preserve"> решен</w:t>
      </w:r>
      <w:r w:rsidR="00DD0B20" w:rsidRPr="00DD0B20">
        <w:rPr>
          <w:rFonts w:ascii="Times New Roman" w:hAnsi="Times New Roman" w:cs="Times New Roman"/>
          <w:sz w:val="24"/>
          <w:szCs w:val="24"/>
        </w:rPr>
        <w:t>ий Совета депутатов, 50</w:t>
      </w:r>
      <w:r w:rsidR="00B574B2" w:rsidRPr="00DD0B20">
        <w:rPr>
          <w:rFonts w:ascii="Times New Roman" w:hAnsi="Times New Roman" w:cs="Times New Roman"/>
          <w:sz w:val="24"/>
          <w:szCs w:val="24"/>
        </w:rPr>
        <w:t xml:space="preserve"> постановления</w:t>
      </w:r>
      <w:r w:rsidRPr="00DD0B20">
        <w:rPr>
          <w:rFonts w:ascii="Times New Roman" w:hAnsi="Times New Roman" w:cs="Times New Roman"/>
          <w:sz w:val="24"/>
          <w:szCs w:val="24"/>
        </w:rPr>
        <w:t xml:space="preserve"> администрации поселения,  а также информация об опубликовании (обнародовании) этих актов. </w:t>
      </w:r>
    </w:p>
    <w:p w:rsidR="00947EA6" w:rsidRPr="00025DA1" w:rsidRDefault="00947EA6" w:rsidP="00947EA6">
      <w:pPr>
        <w:widowControl w:val="0"/>
        <w:autoSpaceDE w:val="0"/>
        <w:autoSpaceDN w:val="0"/>
        <w:adjustRightInd w:val="0"/>
        <w:ind w:firstLine="708"/>
        <w:jc w:val="both"/>
        <w:outlineLvl w:val="1"/>
      </w:pPr>
      <w:r w:rsidRPr="00025DA1">
        <w:t xml:space="preserve">Проведена работа по приведению </w:t>
      </w:r>
      <w:hyperlink r:id="rId17" w:history="1">
        <w:r w:rsidRPr="00025DA1">
          <w:t>Устава</w:t>
        </w:r>
      </w:hyperlink>
      <w:r w:rsidRPr="00025DA1">
        <w:t xml:space="preserve"> сельского поселения  Казым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437485" w:rsidRPr="00025DA1" w:rsidRDefault="00437485" w:rsidP="00437485">
      <w:pPr>
        <w:autoSpaceDE w:val="0"/>
        <w:autoSpaceDN w:val="0"/>
        <w:adjustRightInd w:val="0"/>
        <w:ind w:firstLine="708"/>
        <w:jc w:val="both"/>
      </w:pPr>
      <w:r w:rsidRPr="00025DA1">
        <w:t xml:space="preserve">В соответствии с номенклатурой дел по Совету депутатов, избирательной комиссии и  администрации поселения ведется 160 дел, из них: 29 дел по Совету депутатов и избирательной комиссии сельского поселения; 131 дел по администрации поселения. </w:t>
      </w:r>
    </w:p>
    <w:p w:rsidR="00437485" w:rsidRPr="00DD0B20" w:rsidRDefault="00DD0B20" w:rsidP="00437485">
      <w:pPr>
        <w:autoSpaceDE w:val="0"/>
        <w:autoSpaceDN w:val="0"/>
        <w:adjustRightInd w:val="0"/>
        <w:ind w:firstLine="708"/>
        <w:jc w:val="both"/>
      </w:pPr>
      <w:r w:rsidRPr="00DD0B20">
        <w:t>В 2019</w:t>
      </w:r>
      <w:r w:rsidR="00437485" w:rsidRPr="00DD0B20">
        <w:t xml:space="preserve"> году составлены описи дел по</w:t>
      </w:r>
      <w:r w:rsidRPr="00DD0B20">
        <w:t>стоянного срока хранения за 2016 год в количестве 23</w:t>
      </w:r>
      <w:r w:rsidR="00437485" w:rsidRPr="00DD0B20">
        <w:t xml:space="preserve"> единиц</w:t>
      </w:r>
      <w:r w:rsidR="001112C5" w:rsidRPr="00DD0B20">
        <w:t>ы х</w:t>
      </w:r>
      <w:r w:rsidRPr="00DD0B20">
        <w:t>ранения, из них: 6</w:t>
      </w:r>
      <w:r w:rsidR="00437485" w:rsidRPr="00DD0B20">
        <w:t xml:space="preserve"> единиц х</w:t>
      </w:r>
      <w:r w:rsidR="001112C5" w:rsidRPr="00DD0B20">
        <w:t>ранения по Совету депутатов;  16</w:t>
      </w:r>
      <w:r w:rsidR="00437485" w:rsidRPr="00DD0B20">
        <w:t xml:space="preserve"> единиц хранения по администрации поселения.  </w:t>
      </w:r>
    </w:p>
    <w:p w:rsidR="00947EA6" w:rsidRPr="00DD0B20" w:rsidRDefault="00947EA6" w:rsidP="00947EA6">
      <w:pPr>
        <w:ind w:firstLine="708"/>
        <w:jc w:val="both"/>
      </w:pPr>
      <w:r w:rsidRPr="00DD0B20">
        <w:t>В администрации поселения ведется похозяйственный учет путем внесения данных в похозяйственные книги.</w:t>
      </w:r>
    </w:p>
    <w:p w:rsidR="00947EA6" w:rsidRPr="00DD0B20" w:rsidRDefault="00947EA6" w:rsidP="00947EA6">
      <w:pPr>
        <w:jc w:val="both"/>
      </w:pPr>
      <w:r w:rsidRPr="00DD0B20">
        <w:lastRenderedPageBreak/>
        <w:t xml:space="preserve">            Проведен похозяйственный учет путем сплошного обхода хозяйств поселени</w:t>
      </w:r>
      <w:r w:rsidR="006C5E9E" w:rsidRPr="00DD0B20">
        <w:t>я. По сост</w:t>
      </w:r>
      <w:r w:rsidR="009C3E65" w:rsidRPr="00DD0B20">
        <w:t>оянию на 1 января 2019</w:t>
      </w:r>
      <w:r w:rsidRPr="00DD0B20">
        <w:t xml:space="preserve"> года в сельс</w:t>
      </w:r>
      <w:r w:rsidR="006C5E9E" w:rsidRPr="00DD0B20">
        <w:t>ком поселении Казым значится 486</w:t>
      </w:r>
      <w:r w:rsidR="00EA2BB3" w:rsidRPr="00DD0B20">
        <w:t xml:space="preserve"> хозяйств</w:t>
      </w:r>
      <w:r w:rsidRPr="00DD0B20">
        <w:t>; числ</w:t>
      </w:r>
      <w:r w:rsidR="00DD0B20" w:rsidRPr="00DD0B20">
        <w:t>енность проживающих всего – 1765</w:t>
      </w:r>
      <w:r w:rsidRPr="00DD0B20">
        <w:t xml:space="preserve"> человек.</w:t>
      </w:r>
    </w:p>
    <w:p w:rsidR="008B5943" w:rsidRPr="009C3E65" w:rsidRDefault="008B5943" w:rsidP="008B5943">
      <w:pPr>
        <w:ind w:firstLine="708"/>
        <w:jc w:val="both"/>
      </w:pPr>
      <w:r w:rsidRPr="009C3E65">
        <w:t>В</w:t>
      </w:r>
      <w:r w:rsidR="00F0378E" w:rsidRPr="009C3E65">
        <w:t xml:space="preserve"> похозяйственной книге</w:t>
      </w:r>
      <w:r w:rsidRPr="009C3E65">
        <w:t xml:space="preserve"> единой системе ведется:</w:t>
      </w:r>
    </w:p>
    <w:p w:rsidR="008B5943" w:rsidRPr="009C3E65" w:rsidRDefault="008B5943" w:rsidP="008B5943">
      <w:pPr>
        <w:ind w:firstLine="708"/>
        <w:jc w:val="both"/>
      </w:pPr>
      <w:r w:rsidRPr="009C3E65">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8B5943" w:rsidRPr="009C3E65" w:rsidRDefault="008B5943" w:rsidP="008B5943">
      <w:pPr>
        <w:ind w:firstLine="708"/>
        <w:jc w:val="both"/>
      </w:pPr>
      <w:r w:rsidRPr="009C3E65">
        <w:t>информация о земельных участках и имуществе, включая данные о правах и налоговых льготах;</w:t>
      </w:r>
    </w:p>
    <w:p w:rsidR="008B5943" w:rsidRPr="009C3E65" w:rsidRDefault="008B5943" w:rsidP="008B5943">
      <w:pPr>
        <w:ind w:firstLine="708"/>
        <w:jc w:val="both"/>
      </w:pPr>
      <w:r w:rsidRPr="009C3E65">
        <w:t>данные о сельхозугодиях и посевных культурах;</w:t>
      </w:r>
    </w:p>
    <w:p w:rsidR="008B5943" w:rsidRPr="009C3E65" w:rsidRDefault="008B5943" w:rsidP="008B5943">
      <w:pPr>
        <w:ind w:firstLine="708"/>
        <w:jc w:val="both"/>
      </w:pPr>
      <w:r w:rsidRPr="009C3E65">
        <w:t>данные о наличии скота;</w:t>
      </w:r>
    </w:p>
    <w:p w:rsidR="008B5943" w:rsidRPr="009C3E65" w:rsidRDefault="008B5943" w:rsidP="008B5943">
      <w:pPr>
        <w:jc w:val="both"/>
      </w:pPr>
      <w:r w:rsidRPr="009C3E65">
        <w:tab/>
        <w:t>данные о наличии технических средств;</w:t>
      </w:r>
    </w:p>
    <w:p w:rsidR="008B5943" w:rsidRPr="009C3E65" w:rsidRDefault="008B5943" w:rsidP="008B5943">
      <w:pPr>
        <w:jc w:val="both"/>
      </w:pPr>
      <w:r w:rsidRPr="009C3E65">
        <w:tab/>
        <w:t>учет данных по регистрации актов гражданского состояния и т.д.</w:t>
      </w:r>
    </w:p>
    <w:p w:rsidR="00947EA6" w:rsidRPr="009C3E65" w:rsidRDefault="009C3E65" w:rsidP="00F0378E">
      <w:pPr>
        <w:contextualSpacing/>
        <w:jc w:val="both"/>
      </w:pPr>
      <w:r w:rsidRPr="009C3E65">
        <w:t>В 2019</w:t>
      </w:r>
      <w:r w:rsidR="00F0378E" w:rsidRPr="009C3E65">
        <w:t xml:space="preserve"> году с</w:t>
      </w:r>
      <w:r w:rsidR="00947EA6" w:rsidRPr="009C3E65">
        <w:t>оставлялись статистические отчеты годовые и квартальные по формам:</w:t>
      </w:r>
    </w:p>
    <w:p w:rsidR="00947EA6" w:rsidRPr="009C3E65" w:rsidRDefault="00947EA6" w:rsidP="00947EA6">
      <w:pPr>
        <w:ind w:firstLine="708"/>
        <w:contextualSpacing/>
        <w:jc w:val="both"/>
      </w:pPr>
      <w:r w:rsidRPr="009C3E65">
        <w:t>сведения о работе жилищно-коммунальных организаций в условиях реформы;</w:t>
      </w:r>
    </w:p>
    <w:p w:rsidR="00947EA6" w:rsidRPr="009C3E65" w:rsidRDefault="00947EA6" w:rsidP="00947EA6">
      <w:pPr>
        <w:ind w:firstLine="708"/>
        <w:jc w:val="both"/>
      </w:pPr>
      <w:r w:rsidRPr="009C3E65">
        <w:t>сведения об объектах инфраструктуры муниципального образования;</w:t>
      </w:r>
    </w:p>
    <w:p w:rsidR="00947EA6" w:rsidRPr="009C3E65" w:rsidRDefault="00947EA6" w:rsidP="00947EA6">
      <w:pPr>
        <w:ind w:firstLine="708"/>
        <w:jc w:val="both"/>
      </w:pPr>
      <w:r w:rsidRPr="009C3E65">
        <w:t>сведения о жилищном фонде;</w:t>
      </w:r>
    </w:p>
    <w:p w:rsidR="00947EA6" w:rsidRPr="009C3E65" w:rsidRDefault="00947EA6" w:rsidP="00947EA6">
      <w:pPr>
        <w:ind w:firstLine="708"/>
        <w:jc w:val="both"/>
      </w:pPr>
      <w:r w:rsidRPr="009C3E65">
        <w:t>сведения об инвестициях в нефинансовые активы;</w:t>
      </w:r>
    </w:p>
    <w:p w:rsidR="00947EA6" w:rsidRPr="009C3E65" w:rsidRDefault="00947EA6" w:rsidP="00947EA6">
      <w:pPr>
        <w:ind w:firstLine="708"/>
        <w:jc w:val="both"/>
      </w:pPr>
      <w:r w:rsidRPr="009C3E65">
        <w:t>сведения об образовании, использовании, обезвреживании, транспортировании  и размещении отходов производства и потребления;</w:t>
      </w:r>
    </w:p>
    <w:p w:rsidR="00947EA6" w:rsidRPr="009C3E65" w:rsidRDefault="00947EA6" w:rsidP="00947EA6">
      <w:pPr>
        <w:ind w:firstLine="708"/>
        <w:jc w:val="both"/>
      </w:pPr>
      <w:r w:rsidRPr="009C3E65">
        <w:t>сведения о поголовье скота в хозяйствах населения сельской местности;</w:t>
      </w:r>
    </w:p>
    <w:p w:rsidR="00947EA6" w:rsidRPr="009C3E65" w:rsidRDefault="00947EA6" w:rsidP="00947EA6">
      <w:pPr>
        <w:ind w:firstLine="708"/>
        <w:jc w:val="both"/>
      </w:pPr>
      <w:r w:rsidRPr="009C3E65">
        <w:t>сведения о численности малочисленных народов Севера по полу и возрасту и т.д.</w:t>
      </w:r>
    </w:p>
    <w:p w:rsidR="00FE31F7" w:rsidRPr="00767078" w:rsidRDefault="00FE31F7" w:rsidP="00FE31F7">
      <w:pPr>
        <w:autoSpaceDE w:val="0"/>
        <w:autoSpaceDN w:val="0"/>
        <w:adjustRightInd w:val="0"/>
        <w:ind w:firstLine="708"/>
        <w:jc w:val="both"/>
        <w:rPr>
          <w:b/>
        </w:rPr>
      </w:pPr>
    </w:p>
    <w:p w:rsidR="00FE31F7" w:rsidRPr="00767078" w:rsidRDefault="00FE31F7" w:rsidP="00FE31F7">
      <w:pPr>
        <w:autoSpaceDE w:val="0"/>
        <w:autoSpaceDN w:val="0"/>
        <w:adjustRightInd w:val="0"/>
        <w:jc w:val="center"/>
        <w:rPr>
          <w:b/>
        </w:rPr>
      </w:pPr>
      <w:r w:rsidRPr="00767078">
        <w:rPr>
          <w:b/>
        </w:rPr>
        <w:t>Организация работы с обращениями граждан</w:t>
      </w:r>
    </w:p>
    <w:p w:rsidR="00FE31F7" w:rsidRPr="00767078" w:rsidRDefault="00FE31F7" w:rsidP="00FE31F7">
      <w:pPr>
        <w:autoSpaceDE w:val="0"/>
        <w:autoSpaceDN w:val="0"/>
        <w:adjustRightInd w:val="0"/>
        <w:jc w:val="center"/>
      </w:pPr>
      <w:r w:rsidRPr="00767078">
        <w:rPr>
          <w:b/>
        </w:rPr>
        <w:t>в администрации сельского поселения за 201</w:t>
      </w:r>
      <w:r w:rsidR="009C3E65">
        <w:rPr>
          <w:b/>
        </w:rPr>
        <w:t>9</w:t>
      </w:r>
      <w:r w:rsidRPr="00767078">
        <w:rPr>
          <w:b/>
        </w:rPr>
        <w:t xml:space="preserve"> год</w:t>
      </w:r>
    </w:p>
    <w:p w:rsidR="00FE31F7" w:rsidRPr="00767078" w:rsidRDefault="00FE31F7" w:rsidP="00FE31F7">
      <w:pPr>
        <w:autoSpaceDE w:val="0"/>
        <w:autoSpaceDN w:val="0"/>
        <w:adjustRightInd w:val="0"/>
        <w:jc w:val="both"/>
      </w:pPr>
    </w:p>
    <w:p w:rsidR="00FE31F7" w:rsidRPr="009C3E65" w:rsidRDefault="00FE31F7" w:rsidP="00FE31F7">
      <w:pPr>
        <w:ind w:firstLine="708"/>
        <w:jc w:val="both"/>
      </w:pPr>
      <w:r w:rsidRPr="009C3E65">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FE31F7" w:rsidRPr="009C3E65" w:rsidRDefault="00FE31F7" w:rsidP="00FE31F7">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w:t>
      </w:r>
      <w:r w:rsidR="00AB5303" w:rsidRPr="009C3E65">
        <w:rPr>
          <w:rFonts w:ascii="Times New Roman" w:hAnsi="Times New Roman" w:cs="Times New Roman"/>
          <w:sz w:val="24"/>
          <w:szCs w:val="24"/>
        </w:rPr>
        <w:t>рием проводит каждый вторн</w:t>
      </w:r>
      <w:r w:rsidR="002E0730" w:rsidRPr="009C3E65">
        <w:rPr>
          <w:rFonts w:ascii="Times New Roman" w:hAnsi="Times New Roman" w:cs="Times New Roman"/>
          <w:sz w:val="24"/>
          <w:szCs w:val="24"/>
        </w:rPr>
        <w:t>ик</w:t>
      </w:r>
      <w:r w:rsidRPr="009C3E65">
        <w:rPr>
          <w:rFonts w:ascii="Times New Roman" w:hAnsi="Times New Roman" w:cs="Times New Roman"/>
          <w:sz w:val="24"/>
          <w:szCs w:val="24"/>
        </w:rPr>
        <w:t xml:space="preserve"> недели с 14.00 д</w:t>
      </w:r>
      <w:r w:rsidR="00934B93" w:rsidRPr="009C3E65">
        <w:rPr>
          <w:rFonts w:ascii="Times New Roman" w:hAnsi="Times New Roman" w:cs="Times New Roman"/>
          <w:sz w:val="24"/>
          <w:szCs w:val="24"/>
        </w:rPr>
        <w:t>о 17</w:t>
      </w:r>
      <w:r w:rsidRPr="009C3E65">
        <w:rPr>
          <w:rFonts w:ascii="Times New Roman" w:hAnsi="Times New Roman" w:cs="Times New Roman"/>
          <w:sz w:val="24"/>
          <w:szCs w:val="24"/>
        </w:rPr>
        <w:t xml:space="preserve">-00, кроме выходных </w:t>
      </w:r>
      <w:r w:rsidR="002E0730" w:rsidRPr="009C3E65">
        <w:rPr>
          <w:rFonts w:ascii="Times New Roman" w:hAnsi="Times New Roman" w:cs="Times New Roman"/>
          <w:sz w:val="24"/>
          <w:szCs w:val="24"/>
        </w:rPr>
        <w:t>и праздничных дн</w:t>
      </w:r>
      <w:r w:rsidR="00F10498" w:rsidRPr="009C3E65">
        <w:rPr>
          <w:rFonts w:ascii="Times New Roman" w:hAnsi="Times New Roman" w:cs="Times New Roman"/>
          <w:sz w:val="24"/>
          <w:szCs w:val="24"/>
        </w:rPr>
        <w:t>ей, по адресу: с. Казым, улица К</w:t>
      </w:r>
      <w:r w:rsidR="002E0730" w:rsidRPr="009C3E65">
        <w:rPr>
          <w:rFonts w:ascii="Times New Roman" w:hAnsi="Times New Roman" w:cs="Times New Roman"/>
          <w:sz w:val="24"/>
          <w:szCs w:val="24"/>
        </w:rPr>
        <w:t>аксина, дом 10</w:t>
      </w:r>
      <w:r w:rsidRPr="009C3E65">
        <w:rPr>
          <w:rFonts w:ascii="Times New Roman" w:hAnsi="Times New Roman" w:cs="Times New Roman"/>
          <w:sz w:val="24"/>
          <w:szCs w:val="24"/>
        </w:rPr>
        <w:t>, приемная главы поселения, или по телефону.</w:t>
      </w:r>
    </w:p>
    <w:p w:rsidR="00FE31F7" w:rsidRPr="009C3E65" w:rsidRDefault="00FE31F7" w:rsidP="00FE31F7">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
    <w:p w:rsidR="00FE31F7" w:rsidRPr="009C3E65" w:rsidRDefault="00FE31F7" w:rsidP="007839FA">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FE31F7" w:rsidRPr="009C3E65" w:rsidRDefault="00FE31F7" w:rsidP="007839FA">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FE31F7" w:rsidRPr="009C3E65" w:rsidRDefault="00FE31F7" w:rsidP="007839FA">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FE31F7" w:rsidRPr="009C3E65" w:rsidRDefault="00FE31F7" w:rsidP="007839FA">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FE31F7" w:rsidRPr="009C3E65" w:rsidRDefault="00FE31F7" w:rsidP="007839FA">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 при необходимости заявителю может быть предложено изложить суть вопроса в письменном виде.</w:t>
      </w:r>
    </w:p>
    <w:p w:rsidR="00FE31F7" w:rsidRPr="009C3E65" w:rsidRDefault="00FE31F7" w:rsidP="00FE31F7">
      <w:pPr>
        <w:ind w:firstLine="708"/>
        <w:jc w:val="both"/>
      </w:pPr>
      <w:r w:rsidRPr="009C3E65">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F10498" w:rsidRPr="009C3E65" w:rsidRDefault="00934B93" w:rsidP="00F10498">
      <w:pPr>
        <w:ind w:firstLine="708"/>
        <w:jc w:val="both"/>
      </w:pPr>
      <w:r w:rsidRPr="009C3E65">
        <w:lastRenderedPageBreak/>
        <w:t>В 201</w:t>
      </w:r>
      <w:r w:rsidR="009C3E65" w:rsidRPr="009C3E65">
        <w:t>9</w:t>
      </w:r>
      <w:r w:rsidR="00FE31F7" w:rsidRPr="009C3E65">
        <w:t xml:space="preserve"> году граждане обращались в органы местного са</w:t>
      </w:r>
      <w:r w:rsidR="00F10498" w:rsidRPr="009C3E65">
        <w:t>моуправления сельского поселения в устной</w:t>
      </w:r>
      <w:r w:rsidR="00FE31F7" w:rsidRPr="009C3E65">
        <w:t xml:space="preserve"> форме. </w:t>
      </w:r>
      <w:r w:rsidR="00F10498" w:rsidRPr="009C3E65">
        <w:t xml:space="preserve">В основном обращения граждан, поступившие в администрацию поселения, касаются вопросов жилищные вопросы и трудоустройство; социальная защита населения,  транспорт и связь. </w:t>
      </w:r>
    </w:p>
    <w:p w:rsidR="001F2E4E" w:rsidRPr="009C3E65" w:rsidRDefault="00FE31F7" w:rsidP="001F2E4E">
      <w:pPr>
        <w:ind w:firstLine="708"/>
        <w:jc w:val="both"/>
      </w:pPr>
      <w:r w:rsidRPr="009C3E65">
        <w:t>Общее количество письменных</w:t>
      </w:r>
      <w:r w:rsidR="001A29EE" w:rsidRPr="009C3E65">
        <w:t xml:space="preserve"> и устных обращений</w:t>
      </w:r>
      <w:r w:rsidR="009C3E65" w:rsidRPr="009C3E65">
        <w:t xml:space="preserve"> граждан 2019 году составило 284</w:t>
      </w:r>
      <w:r w:rsidRPr="009C3E65">
        <w:t xml:space="preserve"> обращени</w:t>
      </w:r>
      <w:r w:rsidR="007839FA" w:rsidRPr="009C3E65">
        <w:t>я</w:t>
      </w:r>
      <w:r w:rsidRPr="009C3E65">
        <w:t>.</w:t>
      </w:r>
      <w:r w:rsidR="001F2E4E" w:rsidRPr="009C3E65">
        <w:t xml:space="preserve"> Из них  по  вопросам:</w:t>
      </w:r>
    </w:p>
    <w:p w:rsidR="001F2E4E" w:rsidRPr="009C3E65" w:rsidRDefault="001A29EE" w:rsidP="001F2E4E">
      <w:pPr>
        <w:ind w:firstLine="709"/>
        <w:jc w:val="both"/>
      </w:pPr>
      <w:r w:rsidRPr="009C3E65">
        <w:t xml:space="preserve">труда </w:t>
      </w:r>
      <w:r w:rsidR="009C3E65" w:rsidRPr="009C3E65">
        <w:t>и зарплате – 21</w:t>
      </w:r>
      <w:r w:rsidR="001F2E4E" w:rsidRPr="009C3E65">
        <w:t>;</w:t>
      </w:r>
    </w:p>
    <w:p w:rsidR="001F2E4E" w:rsidRPr="009C3E65" w:rsidRDefault="009C3E65" w:rsidP="001F2E4E">
      <w:pPr>
        <w:ind w:firstLine="709"/>
        <w:jc w:val="both"/>
      </w:pPr>
      <w:r w:rsidRPr="009C3E65">
        <w:t>жилья – 36</w:t>
      </w:r>
      <w:r w:rsidR="001F2E4E" w:rsidRPr="009C3E65">
        <w:t>;</w:t>
      </w:r>
    </w:p>
    <w:p w:rsidR="001F2E4E" w:rsidRPr="009C3E65" w:rsidRDefault="001F2E4E" w:rsidP="001F2E4E">
      <w:pPr>
        <w:ind w:firstLine="709"/>
        <w:jc w:val="both"/>
      </w:pPr>
      <w:r w:rsidRPr="009C3E65">
        <w:t>коммун</w:t>
      </w:r>
      <w:r w:rsidR="00161044" w:rsidRPr="009C3E65">
        <w:t>ально-бытового обслу</w:t>
      </w:r>
      <w:r w:rsidR="009C3E65" w:rsidRPr="009C3E65">
        <w:t>живания – 5</w:t>
      </w:r>
      <w:r w:rsidRPr="009C3E65">
        <w:t>;</w:t>
      </w:r>
    </w:p>
    <w:p w:rsidR="001F2E4E" w:rsidRPr="009C3E65" w:rsidRDefault="009C3E65" w:rsidP="001F2E4E">
      <w:pPr>
        <w:ind w:firstLine="709"/>
        <w:jc w:val="both"/>
      </w:pPr>
      <w:r w:rsidRPr="009C3E65">
        <w:t>социальная защита – 150</w:t>
      </w:r>
      <w:r w:rsidR="001F2E4E" w:rsidRPr="009C3E65">
        <w:t>;</w:t>
      </w:r>
    </w:p>
    <w:p w:rsidR="009C3E65" w:rsidRPr="009C3E65" w:rsidRDefault="009C3E65" w:rsidP="001F2E4E">
      <w:pPr>
        <w:ind w:firstLine="709"/>
        <w:jc w:val="both"/>
      </w:pPr>
      <w:r w:rsidRPr="009C3E65">
        <w:t>финансовые вопросы -6;</w:t>
      </w:r>
    </w:p>
    <w:p w:rsidR="001F2E4E" w:rsidRPr="009C3E65" w:rsidRDefault="009C3E65" w:rsidP="001F2E4E">
      <w:pPr>
        <w:ind w:firstLine="709"/>
        <w:jc w:val="both"/>
      </w:pPr>
      <w:r w:rsidRPr="009C3E65">
        <w:t>другие вопросы – 66</w:t>
      </w:r>
      <w:r w:rsidR="001F2E4E" w:rsidRPr="009C3E65">
        <w:t>.</w:t>
      </w:r>
    </w:p>
    <w:p w:rsidR="00FE31F7" w:rsidRPr="009C3E65" w:rsidRDefault="009C3E65" w:rsidP="00FE31F7">
      <w:pPr>
        <w:pStyle w:val="ConsPlusNormal"/>
        <w:ind w:firstLine="708"/>
        <w:jc w:val="both"/>
        <w:outlineLvl w:val="2"/>
        <w:rPr>
          <w:rFonts w:ascii="Times New Roman" w:hAnsi="Times New Roman" w:cs="Times New Roman"/>
          <w:sz w:val="24"/>
          <w:szCs w:val="24"/>
        </w:rPr>
      </w:pPr>
      <w:r w:rsidRPr="009C3E65">
        <w:rPr>
          <w:rFonts w:ascii="Times New Roman" w:hAnsi="Times New Roman" w:cs="Times New Roman"/>
          <w:sz w:val="24"/>
          <w:szCs w:val="24"/>
        </w:rPr>
        <w:t>В 2019</w:t>
      </w:r>
      <w:r w:rsidR="00FE31F7" w:rsidRPr="009C3E65">
        <w:rPr>
          <w:rFonts w:ascii="Times New Roman" w:hAnsi="Times New Roman" w:cs="Times New Roman"/>
          <w:sz w:val="24"/>
          <w:szCs w:val="24"/>
        </w:rPr>
        <w:t xml:space="preserve"> году обращения граждан рассматривались в соответствии с установленными законом сроками, нарушения установленных сроков не было.</w:t>
      </w:r>
    </w:p>
    <w:p w:rsidR="00FE31F7" w:rsidRPr="009C3E65" w:rsidRDefault="00FE31F7" w:rsidP="00FE31F7">
      <w:pPr>
        <w:autoSpaceDE w:val="0"/>
        <w:autoSpaceDN w:val="0"/>
        <w:adjustRightInd w:val="0"/>
        <w:ind w:firstLine="708"/>
        <w:jc w:val="both"/>
      </w:pPr>
      <w:r w:rsidRPr="009C3E65">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FE31F7" w:rsidRPr="009C3E65" w:rsidRDefault="00FE31F7" w:rsidP="00FE31F7">
      <w:pPr>
        <w:ind w:firstLine="291"/>
        <w:jc w:val="both"/>
        <w:rPr>
          <w:bCs/>
          <w:spacing w:val="-1"/>
        </w:rPr>
      </w:pPr>
      <w:r w:rsidRPr="009C3E65">
        <w:tab/>
        <w:t xml:space="preserve">В отчетный период для повышения эффективности работы с населением в администрации поселения регулярно проводилась удобная форма обратной связи </w:t>
      </w:r>
      <w:r w:rsidR="001F2E4E" w:rsidRPr="009C3E65">
        <w:t>с населением – «ящик для обращений</w:t>
      </w:r>
      <w:r w:rsidRPr="009C3E65">
        <w:t>»</w:t>
      </w:r>
      <w:r w:rsidR="001F2E4E" w:rsidRPr="009C3E65">
        <w:t>, который находится на 1 этаже администрации</w:t>
      </w:r>
      <w:r w:rsidRPr="009C3E65">
        <w:t>.</w:t>
      </w:r>
      <w:r w:rsidRPr="009C3E65">
        <w:rPr>
          <w:bCs/>
          <w:spacing w:val="-1"/>
        </w:rPr>
        <w:t xml:space="preserve"> </w:t>
      </w:r>
    </w:p>
    <w:p w:rsidR="00FE31F7" w:rsidRPr="009C3E65" w:rsidRDefault="00FE31F7" w:rsidP="00FE31F7">
      <w:pPr>
        <w:ind w:firstLine="708"/>
        <w:jc w:val="both"/>
      </w:pPr>
      <w:r w:rsidRPr="009C3E65">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FE31F7" w:rsidRPr="00767078" w:rsidRDefault="00FE31F7" w:rsidP="00FE31F7">
      <w:pPr>
        <w:autoSpaceDE w:val="0"/>
        <w:autoSpaceDN w:val="0"/>
        <w:adjustRightInd w:val="0"/>
        <w:ind w:firstLine="708"/>
        <w:jc w:val="both"/>
      </w:pPr>
    </w:p>
    <w:p w:rsidR="00355905" w:rsidRPr="00767078" w:rsidRDefault="00355905" w:rsidP="00355905">
      <w:pPr>
        <w:ind w:firstLine="708"/>
        <w:jc w:val="center"/>
        <w:rPr>
          <w:b/>
        </w:rPr>
      </w:pPr>
      <w:r w:rsidRPr="00767078">
        <w:rPr>
          <w:b/>
        </w:rPr>
        <w:t>Совершение нотариальных действий в администрации сельского поселения</w:t>
      </w:r>
    </w:p>
    <w:p w:rsidR="00F607D7" w:rsidRPr="00767078" w:rsidRDefault="00F607D7" w:rsidP="00355905">
      <w:pPr>
        <w:ind w:firstLine="708"/>
        <w:jc w:val="center"/>
        <w:rPr>
          <w:b/>
        </w:rPr>
      </w:pPr>
    </w:p>
    <w:p w:rsidR="00F607D7" w:rsidRPr="009C3E65" w:rsidRDefault="00F607D7" w:rsidP="00F607D7">
      <w:pPr>
        <w:autoSpaceDE w:val="0"/>
        <w:autoSpaceDN w:val="0"/>
        <w:adjustRightInd w:val="0"/>
        <w:ind w:firstLine="709"/>
        <w:jc w:val="both"/>
        <w:outlineLvl w:val="2"/>
      </w:pPr>
      <w:r w:rsidRPr="009C3E65">
        <w:t>Нотариальные действия,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F607D7" w:rsidRPr="009C3E65" w:rsidRDefault="009C3E65" w:rsidP="00F607D7">
      <w:pPr>
        <w:autoSpaceDE w:val="0"/>
        <w:autoSpaceDN w:val="0"/>
        <w:adjustRightInd w:val="0"/>
        <w:ind w:firstLine="709"/>
        <w:jc w:val="both"/>
      </w:pPr>
      <w:r w:rsidRPr="009C3E65">
        <w:t>1</w:t>
      </w:r>
      <w:r w:rsidR="00F607D7" w:rsidRPr="009C3E65">
        <w:t>) удостоверять доверенности</w:t>
      </w:r>
      <w:r w:rsidRPr="009C3E65">
        <w:t xml:space="preserve"> ( за исключением доверенностей на отчуждения недвижимого имущества)</w:t>
      </w:r>
      <w:r w:rsidR="00F607D7" w:rsidRPr="009C3E65">
        <w:t>;</w:t>
      </w:r>
    </w:p>
    <w:p w:rsidR="00F607D7" w:rsidRPr="009C3E65" w:rsidRDefault="009C3E65" w:rsidP="00F607D7">
      <w:pPr>
        <w:autoSpaceDE w:val="0"/>
        <w:autoSpaceDN w:val="0"/>
        <w:adjustRightInd w:val="0"/>
        <w:ind w:firstLine="709"/>
        <w:jc w:val="both"/>
      </w:pPr>
      <w:r w:rsidRPr="009C3E65">
        <w:t>2</w:t>
      </w:r>
      <w:r w:rsidR="00F607D7" w:rsidRPr="009C3E65">
        <w:t xml:space="preserve">) принимать меры по охране </w:t>
      </w:r>
      <w:r w:rsidRPr="009C3E65">
        <w:t>наследственного имущества, путем произв-ва описания наследственного имущества</w:t>
      </w:r>
      <w:r w:rsidR="00F607D7" w:rsidRPr="009C3E65">
        <w:t>;</w:t>
      </w:r>
    </w:p>
    <w:p w:rsidR="00F607D7" w:rsidRPr="009C3E65" w:rsidRDefault="009C3E65" w:rsidP="00F607D7">
      <w:pPr>
        <w:autoSpaceDE w:val="0"/>
        <w:autoSpaceDN w:val="0"/>
        <w:adjustRightInd w:val="0"/>
        <w:ind w:firstLine="709"/>
        <w:jc w:val="both"/>
      </w:pPr>
      <w:r w:rsidRPr="009C3E65">
        <w:t>3</w:t>
      </w:r>
      <w:r w:rsidR="00F607D7" w:rsidRPr="009C3E65">
        <w:t>) свидетельствовать верность копий документов и выписок из них;</w:t>
      </w:r>
    </w:p>
    <w:p w:rsidR="00F607D7" w:rsidRPr="009C3E65" w:rsidRDefault="009C3E65" w:rsidP="00F607D7">
      <w:pPr>
        <w:autoSpaceDE w:val="0"/>
        <w:autoSpaceDN w:val="0"/>
        <w:adjustRightInd w:val="0"/>
        <w:ind w:firstLine="709"/>
        <w:jc w:val="both"/>
      </w:pPr>
      <w:r w:rsidRPr="009C3E65">
        <w:t>4</w:t>
      </w:r>
      <w:r w:rsidR="00F607D7" w:rsidRPr="009C3E65">
        <w:t>) свидетельствовать подлинность подписи на документах;</w:t>
      </w:r>
    </w:p>
    <w:p w:rsidR="00F607D7" w:rsidRPr="009C3E65" w:rsidRDefault="00F607D7" w:rsidP="00F607D7">
      <w:pPr>
        <w:pStyle w:val="a7"/>
        <w:spacing w:after="0" w:line="240" w:lineRule="auto"/>
        <w:ind w:left="0" w:firstLine="709"/>
        <w:jc w:val="both"/>
        <w:rPr>
          <w:rFonts w:ascii="Times New Roman" w:hAnsi="Times New Roman"/>
          <w:sz w:val="24"/>
          <w:szCs w:val="24"/>
        </w:rPr>
      </w:pPr>
      <w:r w:rsidRPr="009C3E65">
        <w:rPr>
          <w:rFonts w:ascii="Times New Roman" w:hAnsi="Times New Roman"/>
          <w:sz w:val="24"/>
          <w:szCs w:val="24"/>
        </w:rPr>
        <w:t>Порядок совершения нотариальных действий осуществляется в соответствии с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w:t>
      </w:r>
    </w:p>
    <w:p w:rsidR="00F607D7" w:rsidRPr="009C3E65" w:rsidRDefault="00F607D7" w:rsidP="00F607D7">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t>За отчетный период в админ</w:t>
      </w:r>
      <w:r w:rsidR="009C3E65" w:rsidRPr="009C3E65">
        <w:rPr>
          <w:rFonts w:ascii="Times New Roman" w:hAnsi="Times New Roman"/>
          <w:sz w:val="24"/>
          <w:szCs w:val="24"/>
        </w:rPr>
        <w:t>истрации поселения совершено 163</w:t>
      </w:r>
      <w:r w:rsidRPr="009C3E65">
        <w:rPr>
          <w:rFonts w:ascii="Times New Roman" w:hAnsi="Times New Roman"/>
          <w:sz w:val="24"/>
          <w:szCs w:val="24"/>
        </w:rPr>
        <w:t xml:space="preserve"> нотариальных действия,  из них: </w:t>
      </w:r>
    </w:p>
    <w:p w:rsidR="00F607D7" w:rsidRPr="009C3E65" w:rsidRDefault="00DF7533" w:rsidP="00F607D7">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t>доверенностей – 72</w:t>
      </w:r>
      <w:r w:rsidR="00F607D7" w:rsidRPr="009C3E65">
        <w:rPr>
          <w:rFonts w:ascii="Times New Roman" w:hAnsi="Times New Roman"/>
          <w:sz w:val="24"/>
          <w:szCs w:val="24"/>
        </w:rPr>
        <w:t>;</w:t>
      </w:r>
    </w:p>
    <w:p w:rsidR="00F607D7" w:rsidRPr="009C3E65" w:rsidRDefault="00F607D7" w:rsidP="00F607D7">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t>свидетельствование верности копий документов и выписок</w:t>
      </w:r>
      <w:r w:rsidR="009C3E65" w:rsidRPr="009C3E65">
        <w:rPr>
          <w:rFonts w:ascii="Times New Roman" w:hAnsi="Times New Roman"/>
          <w:sz w:val="24"/>
          <w:szCs w:val="24"/>
        </w:rPr>
        <w:t xml:space="preserve"> – 48</w:t>
      </w:r>
      <w:r w:rsidRPr="009C3E65">
        <w:rPr>
          <w:rFonts w:ascii="Times New Roman" w:hAnsi="Times New Roman"/>
          <w:sz w:val="24"/>
          <w:szCs w:val="24"/>
        </w:rPr>
        <w:t>;</w:t>
      </w:r>
    </w:p>
    <w:p w:rsidR="00F607D7" w:rsidRPr="009C3E65" w:rsidRDefault="00DF7533" w:rsidP="00F607D7">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t>подлинность подпис</w:t>
      </w:r>
      <w:r w:rsidR="009C3E65" w:rsidRPr="009C3E65">
        <w:rPr>
          <w:rFonts w:ascii="Times New Roman" w:hAnsi="Times New Roman"/>
          <w:sz w:val="24"/>
          <w:szCs w:val="24"/>
        </w:rPr>
        <w:t>и – 43</w:t>
      </w:r>
      <w:r w:rsidR="00F607D7" w:rsidRPr="009C3E65">
        <w:rPr>
          <w:rFonts w:ascii="Times New Roman" w:hAnsi="Times New Roman"/>
          <w:sz w:val="24"/>
          <w:szCs w:val="24"/>
        </w:rPr>
        <w:t>.</w:t>
      </w:r>
    </w:p>
    <w:p w:rsidR="00F607D7" w:rsidRPr="009C3E65" w:rsidRDefault="00F607D7" w:rsidP="00F607D7">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t>Взыскано государстве</w:t>
      </w:r>
      <w:r w:rsidR="009C3E65" w:rsidRPr="009C3E65">
        <w:rPr>
          <w:rFonts w:ascii="Times New Roman" w:hAnsi="Times New Roman"/>
          <w:sz w:val="24"/>
          <w:szCs w:val="24"/>
        </w:rPr>
        <w:t>нной пошлины  на общую сумму 191</w:t>
      </w:r>
      <w:r w:rsidRPr="009C3E65">
        <w:rPr>
          <w:rFonts w:ascii="Times New Roman" w:hAnsi="Times New Roman"/>
          <w:sz w:val="24"/>
          <w:szCs w:val="24"/>
        </w:rPr>
        <w:t>00  рублей.</w:t>
      </w:r>
    </w:p>
    <w:p w:rsidR="00F607D7" w:rsidRPr="009C3E65" w:rsidRDefault="00F607D7" w:rsidP="00F607D7">
      <w:pPr>
        <w:pStyle w:val="a7"/>
        <w:spacing w:after="0" w:line="240" w:lineRule="auto"/>
        <w:ind w:left="0" w:firstLine="708"/>
        <w:jc w:val="both"/>
        <w:rPr>
          <w:rFonts w:ascii="Times New Roman" w:hAnsi="Times New Roman"/>
          <w:sz w:val="24"/>
          <w:szCs w:val="24"/>
        </w:rPr>
      </w:pPr>
      <w:r w:rsidRPr="009C3E65">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355905" w:rsidRPr="009C3E65" w:rsidRDefault="00F607D7" w:rsidP="00DF7533">
      <w:pPr>
        <w:pStyle w:val="a7"/>
        <w:spacing w:line="240" w:lineRule="auto"/>
        <w:ind w:left="0" w:firstLine="708"/>
        <w:jc w:val="both"/>
        <w:rPr>
          <w:rFonts w:ascii="Times New Roman" w:hAnsi="Times New Roman"/>
          <w:sz w:val="24"/>
          <w:szCs w:val="24"/>
        </w:rPr>
      </w:pPr>
      <w:r w:rsidRPr="009C3E65">
        <w:rPr>
          <w:rFonts w:ascii="Times New Roman" w:hAnsi="Times New Roman"/>
          <w:sz w:val="24"/>
          <w:szCs w:val="24"/>
        </w:rPr>
        <w:lastRenderedPageBreak/>
        <w:t xml:space="preserve">Все нотариальные действия, совершаемые должностными лицами, регистрируются в реестре для регистрации нотариальных действий. </w:t>
      </w:r>
    </w:p>
    <w:p w:rsidR="00DF3E50" w:rsidRPr="00767078" w:rsidRDefault="00DF3E50" w:rsidP="00F128E5">
      <w:pPr>
        <w:ind w:firstLine="708"/>
        <w:jc w:val="both"/>
      </w:pPr>
    </w:p>
    <w:p w:rsidR="00DF3E50" w:rsidRPr="00767078" w:rsidRDefault="00DF3E50" w:rsidP="00DF3E50">
      <w:pPr>
        <w:autoSpaceDE w:val="0"/>
        <w:autoSpaceDN w:val="0"/>
        <w:adjustRightInd w:val="0"/>
        <w:jc w:val="center"/>
        <w:rPr>
          <w:b/>
        </w:rPr>
      </w:pPr>
      <w:r w:rsidRPr="00767078">
        <w:rPr>
          <w:b/>
        </w:rPr>
        <w:t xml:space="preserve">Разработка и реализация планов гражданской обороны и защиты населения. </w:t>
      </w:r>
    </w:p>
    <w:p w:rsidR="00E40B77" w:rsidRPr="00767078" w:rsidRDefault="00DF3E50" w:rsidP="00DF3E50">
      <w:pPr>
        <w:ind w:firstLine="708"/>
        <w:jc w:val="both"/>
        <w:rPr>
          <w:b/>
        </w:rPr>
      </w:pPr>
      <w:r w:rsidRPr="00767078">
        <w:rPr>
          <w:b/>
        </w:rPr>
        <w:t>Защита населения и территории поселения от чрезвычайных ситуаций</w:t>
      </w:r>
    </w:p>
    <w:p w:rsidR="00DF3E50" w:rsidRPr="00767078" w:rsidRDefault="00DF3E50" w:rsidP="00DF3E50">
      <w:pPr>
        <w:ind w:firstLine="708"/>
        <w:jc w:val="both"/>
        <w:rPr>
          <w:b/>
        </w:rPr>
      </w:pPr>
    </w:p>
    <w:p w:rsidR="00A33C6E" w:rsidRPr="00767078" w:rsidRDefault="00A33C6E" w:rsidP="00A33C6E">
      <w:pPr>
        <w:autoSpaceDE w:val="0"/>
        <w:autoSpaceDN w:val="0"/>
        <w:adjustRightInd w:val="0"/>
        <w:ind w:firstLine="708"/>
        <w:jc w:val="both"/>
      </w:pPr>
      <w:r w:rsidRPr="00767078">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A33C6E" w:rsidRPr="00767078" w:rsidRDefault="00A33C6E" w:rsidP="00A33C6E">
      <w:pPr>
        <w:autoSpaceDE w:val="0"/>
        <w:autoSpaceDN w:val="0"/>
        <w:adjustRightInd w:val="0"/>
        <w:ind w:firstLine="708"/>
        <w:jc w:val="both"/>
      </w:pPr>
      <w:r w:rsidRPr="00767078">
        <w:t>В 2019 году в сельском поселении зарегистрировано 5 пожаров, Из них: 1 – баня,    1 - пожар легкового автомобиля, 2 – нежилые постройки, 1 – хозяйственные постройки (14 построек повреждено и 4 уничтожено). Необходимо быть более бдительными и не забывать о правилах пожарной безопасности. Также зарегистрирован 1 ложный выезд.</w:t>
      </w:r>
    </w:p>
    <w:p w:rsidR="00A33C6E" w:rsidRPr="00767078" w:rsidRDefault="00A33C6E" w:rsidP="00A33C6E">
      <w:pPr>
        <w:autoSpaceDE w:val="0"/>
        <w:autoSpaceDN w:val="0"/>
        <w:adjustRightInd w:val="0"/>
        <w:ind w:firstLine="708"/>
        <w:jc w:val="both"/>
      </w:pPr>
      <w:r w:rsidRPr="00767078">
        <w:t xml:space="preserve"> При ликвидации лесных пожаров в пожароопасный период 2019 года работали пожарные бригады по тушению лесных пожаров «Центроспас-Югория», ПЧ Казым, авиационная охрана лесов Белоярского района, на объектах жилого сектора сельского поселения проведены разъяснения по пожарной безопасности. Проведена очистка противопожарного разрыва.</w:t>
      </w:r>
    </w:p>
    <w:p w:rsidR="00A33C6E" w:rsidRPr="00767078" w:rsidRDefault="00A33C6E" w:rsidP="00A33C6E">
      <w:pPr>
        <w:autoSpaceDE w:val="0"/>
        <w:autoSpaceDN w:val="0"/>
        <w:adjustRightInd w:val="0"/>
        <w:ind w:firstLine="708"/>
        <w:jc w:val="both"/>
      </w:pPr>
      <w:r w:rsidRPr="00767078">
        <w:t xml:space="preserve">В рамках организации работы по совершенствованию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 людей на водных объектах в 2019 году разработаны и актуализированы 15  документов. </w:t>
      </w:r>
    </w:p>
    <w:p w:rsidR="00A33C6E" w:rsidRPr="00767078" w:rsidRDefault="00A33C6E" w:rsidP="00A33C6E">
      <w:pPr>
        <w:widowControl w:val="0"/>
        <w:autoSpaceDE w:val="0"/>
        <w:autoSpaceDN w:val="0"/>
        <w:adjustRightInd w:val="0"/>
        <w:ind w:firstLine="708"/>
        <w:jc w:val="both"/>
        <w:outlineLvl w:val="1"/>
      </w:pPr>
      <w:r w:rsidRPr="00767078">
        <w:t>В декабре 2019 года проведены мероприятия,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w:t>
      </w:r>
    </w:p>
    <w:p w:rsidR="00A33C6E" w:rsidRPr="00767078" w:rsidRDefault="00A33C6E" w:rsidP="00A33C6E">
      <w:pPr>
        <w:widowControl w:val="0"/>
        <w:autoSpaceDE w:val="0"/>
        <w:autoSpaceDN w:val="0"/>
        <w:adjustRightInd w:val="0"/>
        <w:ind w:firstLine="708"/>
        <w:jc w:val="both"/>
        <w:outlineLvl w:val="1"/>
      </w:pPr>
      <w:r w:rsidRPr="00767078">
        <w:t>В рамках реализации муниципальной программы сельского поселения «</w:t>
      </w:r>
      <w:r w:rsidRPr="00767078">
        <w:rPr>
          <w:bCs/>
        </w:rPr>
        <w:t>Реализация полномочий органов местного самоуправления на 2017-2019 годы</w:t>
      </w:r>
      <w:r w:rsidRPr="00767078">
        <w:t>» в 2019 году было закуплено необходимое оборудование и средства для ликвидации пожаров и чрезвычайных ситуаций, проведена очистка противопожарного разрыва сельского поселения Казым. На реализацию данной программы было израсходовано 51748 рублей из бюджета сельского поселения.</w:t>
      </w:r>
    </w:p>
    <w:p w:rsidR="00A33C6E" w:rsidRPr="00767078" w:rsidRDefault="00A33C6E" w:rsidP="00A33C6E">
      <w:pPr>
        <w:widowControl w:val="0"/>
        <w:autoSpaceDE w:val="0"/>
        <w:autoSpaceDN w:val="0"/>
        <w:adjustRightInd w:val="0"/>
        <w:ind w:firstLine="708"/>
        <w:jc w:val="both"/>
      </w:pPr>
      <w:r w:rsidRPr="00767078">
        <w:t xml:space="preserve">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w:t>
      </w:r>
    </w:p>
    <w:p w:rsidR="00A33C6E" w:rsidRPr="00767078" w:rsidRDefault="00A33C6E" w:rsidP="00A33C6E">
      <w:pPr>
        <w:widowControl w:val="0"/>
        <w:autoSpaceDE w:val="0"/>
        <w:autoSpaceDN w:val="0"/>
        <w:adjustRightInd w:val="0"/>
        <w:ind w:firstLine="708"/>
        <w:jc w:val="both"/>
      </w:pPr>
      <w:r w:rsidRPr="00767078">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DF3E50" w:rsidRPr="00767078" w:rsidRDefault="00DF3E50" w:rsidP="00DF3E50">
      <w:pPr>
        <w:ind w:firstLine="720"/>
        <w:jc w:val="both"/>
      </w:pPr>
      <w:r w:rsidRPr="00767078">
        <w:t>Проведен мониторинг НПА, касающихся гражданской обороны и чрезвычайных ситуаций, в которые в течение года были внесены изменения.</w:t>
      </w:r>
    </w:p>
    <w:p w:rsidR="00DF3E50" w:rsidRPr="00767078" w:rsidRDefault="00DF3E50" w:rsidP="00DF3E50">
      <w:pPr>
        <w:ind w:firstLine="720"/>
        <w:jc w:val="both"/>
        <w:rPr>
          <w:b/>
        </w:rPr>
      </w:pPr>
    </w:p>
    <w:p w:rsidR="00E16207" w:rsidRPr="00767078" w:rsidRDefault="00E16207" w:rsidP="00E16207">
      <w:pPr>
        <w:autoSpaceDE w:val="0"/>
        <w:autoSpaceDN w:val="0"/>
        <w:adjustRightInd w:val="0"/>
        <w:jc w:val="both"/>
      </w:pPr>
    </w:p>
    <w:p w:rsidR="00FE31F7" w:rsidRPr="00767078" w:rsidRDefault="00FE31F7" w:rsidP="007839FA">
      <w:pPr>
        <w:jc w:val="center"/>
        <w:rPr>
          <w:b/>
        </w:rPr>
      </w:pPr>
      <w:r w:rsidRPr="00767078">
        <w:rPr>
          <w:b/>
        </w:rPr>
        <w:t>Осуществление первичного воинского учета администрацией поселения</w:t>
      </w:r>
    </w:p>
    <w:p w:rsidR="00FE31F7" w:rsidRPr="00767078" w:rsidRDefault="00FE31F7" w:rsidP="00FE31F7">
      <w:pPr>
        <w:ind w:firstLine="708"/>
        <w:jc w:val="center"/>
        <w:rPr>
          <w:b/>
        </w:rPr>
      </w:pPr>
    </w:p>
    <w:p w:rsidR="00F607D7" w:rsidRPr="009C3E65" w:rsidRDefault="00F607D7" w:rsidP="00F607D7">
      <w:pPr>
        <w:ind w:firstLine="708"/>
        <w:jc w:val="both"/>
      </w:pPr>
      <w:r w:rsidRPr="009C3E65">
        <w:t xml:space="preserve">Администрация поселения осуществляет первичный воинский учет на территории поселения в соответствии с разделом </w:t>
      </w:r>
      <w:r w:rsidRPr="009C3E65">
        <w:rPr>
          <w:lang w:val="en-US"/>
        </w:rPr>
        <w:t>III</w:t>
      </w:r>
      <w:r w:rsidRPr="009C3E65">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F607D7" w:rsidRPr="009C3E65" w:rsidRDefault="00F607D7" w:rsidP="00F607D7">
      <w:pPr>
        <w:ind w:firstLine="708"/>
        <w:jc w:val="both"/>
      </w:pPr>
      <w:r w:rsidRPr="009C3E65">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F607D7" w:rsidRPr="009C3E65" w:rsidRDefault="00F607D7" w:rsidP="00F607D7">
      <w:pPr>
        <w:jc w:val="both"/>
      </w:pPr>
      <w:r w:rsidRPr="009C3E65">
        <w:lastRenderedPageBreak/>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в военный комиссариат; 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F607D7" w:rsidRPr="00D170DA" w:rsidRDefault="00F607D7" w:rsidP="00F607D7">
      <w:pPr>
        <w:ind w:firstLine="708"/>
        <w:jc w:val="both"/>
      </w:pPr>
      <w:r w:rsidRPr="00767078">
        <w:rPr>
          <w:b/>
        </w:rPr>
        <w:t xml:space="preserve"> </w:t>
      </w:r>
      <w:r w:rsidRPr="00D170DA">
        <w:t xml:space="preserve">Всего на первичном воинском учете в администрации </w:t>
      </w:r>
      <w:r w:rsidR="009C3E65" w:rsidRPr="00D170DA">
        <w:t>поселения состоит 335</w:t>
      </w:r>
      <w:r w:rsidRPr="00D170DA">
        <w:t xml:space="preserve"> ГПЗ и ГПП, из них:</w:t>
      </w:r>
    </w:p>
    <w:p w:rsidR="00F607D7" w:rsidRPr="00D170DA" w:rsidRDefault="009C3E65" w:rsidP="00F607D7">
      <w:pPr>
        <w:ind w:firstLine="708"/>
        <w:jc w:val="both"/>
      </w:pPr>
      <w:r w:rsidRPr="00D170DA">
        <w:t>офицеров – 2</w:t>
      </w:r>
      <w:r w:rsidR="00F607D7" w:rsidRPr="00D170DA">
        <w:t>;</w:t>
      </w:r>
    </w:p>
    <w:p w:rsidR="00F607D7" w:rsidRPr="00D170DA" w:rsidRDefault="00F607D7" w:rsidP="00F607D7">
      <w:pPr>
        <w:ind w:firstLine="708"/>
        <w:jc w:val="both"/>
      </w:pPr>
      <w:r w:rsidRPr="00D170DA">
        <w:t>сол</w:t>
      </w:r>
      <w:r w:rsidR="00DF7533" w:rsidRPr="00D170DA">
        <w:t>дат – 306</w:t>
      </w:r>
      <w:r w:rsidRPr="00D170DA">
        <w:t xml:space="preserve"> человек,</w:t>
      </w:r>
      <w:r w:rsidR="009C3E65" w:rsidRPr="00D170DA">
        <w:t xml:space="preserve"> из них женщин – 15</w:t>
      </w:r>
      <w:r w:rsidRPr="00D170DA">
        <w:t>;</w:t>
      </w:r>
    </w:p>
    <w:p w:rsidR="00F607D7" w:rsidRPr="00D170DA" w:rsidRDefault="009C3E65" w:rsidP="00F607D7">
      <w:pPr>
        <w:ind w:firstLine="708"/>
        <w:jc w:val="both"/>
      </w:pPr>
      <w:r w:rsidRPr="00D170DA">
        <w:t>призывников – 27</w:t>
      </w:r>
      <w:r w:rsidR="00F607D7" w:rsidRPr="00D170DA">
        <w:t xml:space="preserve">.   </w:t>
      </w:r>
    </w:p>
    <w:p w:rsidR="00F607D7" w:rsidRPr="00D170DA" w:rsidRDefault="00F607D7" w:rsidP="00D170DA">
      <w:pPr>
        <w:ind w:firstLine="708"/>
        <w:jc w:val="both"/>
      </w:pPr>
      <w:r w:rsidRPr="00D170DA">
        <w:t>Движ</w:t>
      </w:r>
      <w:r w:rsidR="009C3E65" w:rsidRPr="00D170DA">
        <w:t>ение учитываемых ресурсов в 2019</w:t>
      </w:r>
      <w:r w:rsidRPr="00D170DA">
        <w:t xml:space="preserve"> году составило</w:t>
      </w:r>
      <w:r w:rsidR="006B19E6" w:rsidRPr="00D170DA">
        <w:t xml:space="preserve"> 20</w:t>
      </w:r>
      <w:r w:rsidR="00D170DA" w:rsidRPr="00D170DA">
        <w:t xml:space="preserve"> человек.</w:t>
      </w:r>
    </w:p>
    <w:p w:rsidR="00F607D7" w:rsidRPr="00D170DA" w:rsidRDefault="00F607D7" w:rsidP="00F607D7">
      <w:pPr>
        <w:ind w:firstLine="708"/>
        <w:jc w:val="both"/>
      </w:pPr>
      <w:r w:rsidRPr="00D170DA">
        <w:t xml:space="preserve">Направлено в Отдел ВК Ханты-Мансийского автономного округа – Югры по г. Белоярский и Белоярскому району 12 ежемесячных отчетов о постановке, снятии с учета и движении граждан, подлежащих запасу и призыву. </w:t>
      </w:r>
    </w:p>
    <w:p w:rsidR="00F607D7" w:rsidRPr="00D170DA" w:rsidRDefault="00F607D7" w:rsidP="00F607D7">
      <w:pPr>
        <w:ind w:firstLine="708"/>
        <w:jc w:val="both"/>
      </w:pPr>
      <w:r w:rsidRPr="00D170DA">
        <w:t>Организаций, занимающихся воинским у</w:t>
      </w:r>
      <w:r w:rsidR="00D170DA" w:rsidRPr="00D170DA">
        <w:t>четом на территории с. Казым – 4</w:t>
      </w:r>
      <w:r w:rsidRPr="00D170DA">
        <w:t>:</w:t>
      </w:r>
    </w:p>
    <w:p w:rsidR="00F607D7" w:rsidRPr="00D170DA" w:rsidRDefault="00F607D7" w:rsidP="00F607D7">
      <w:pPr>
        <w:jc w:val="both"/>
      </w:pPr>
      <w:r w:rsidRPr="00D170DA">
        <w:t xml:space="preserve">          Администраци</w:t>
      </w:r>
      <w:r w:rsidR="00D170DA" w:rsidRPr="00D170DA">
        <w:t>я сельского поселения Казым – 13</w:t>
      </w:r>
      <w:r w:rsidRPr="00D170DA">
        <w:t xml:space="preserve"> работающих;</w:t>
      </w:r>
    </w:p>
    <w:p w:rsidR="00F607D7" w:rsidRPr="00D170DA" w:rsidRDefault="00F607D7" w:rsidP="00F607D7">
      <w:pPr>
        <w:ind w:firstLine="708"/>
        <w:jc w:val="both"/>
      </w:pPr>
      <w:r w:rsidRPr="00D170DA">
        <w:t>МАОУ</w:t>
      </w:r>
      <w:r w:rsidR="006B19E6" w:rsidRPr="00D170DA">
        <w:t xml:space="preserve"> СОШ с. Казым </w:t>
      </w:r>
      <w:r w:rsidR="00D170DA" w:rsidRPr="00D170DA">
        <w:t>– 70</w:t>
      </w:r>
      <w:r w:rsidRPr="00D170DA">
        <w:t xml:space="preserve"> работающих;</w:t>
      </w:r>
    </w:p>
    <w:p w:rsidR="00F607D7" w:rsidRPr="00D170DA" w:rsidRDefault="00F607D7" w:rsidP="00F607D7">
      <w:pPr>
        <w:ind w:firstLine="708"/>
        <w:jc w:val="both"/>
      </w:pPr>
      <w:r w:rsidRPr="00D170DA">
        <w:t>МАДОУ «Детск</w:t>
      </w:r>
      <w:r w:rsidR="00D170DA" w:rsidRPr="00D170DA">
        <w:t>ий сад «Олененок» с. Казым» - 35</w:t>
      </w:r>
      <w:r w:rsidRPr="00D170DA">
        <w:t xml:space="preserve"> работающих;</w:t>
      </w:r>
    </w:p>
    <w:p w:rsidR="00F607D7" w:rsidRPr="00D170DA" w:rsidRDefault="00F607D7" w:rsidP="00F607D7">
      <w:pPr>
        <w:ind w:firstLine="708"/>
        <w:jc w:val="both"/>
      </w:pPr>
      <w:r w:rsidRPr="00D170DA">
        <w:t>ОАО «Казымская оленеводческая компания» - 54 работающих.</w:t>
      </w:r>
    </w:p>
    <w:p w:rsidR="00F607D7" w:rsidRPr="00D170DA" w:rsidRDefault="00F607D7" w:rsidP="00F607D7">
      <w:pPr>
        <w:ind w:firstLine="708"/>
        <w:jc w:val="both"/>
      </w:pPr>
      <w:r w:rsidRPr="00D170DA">
        <w:t>С вышеуказанными органи</w:t>
      </w:r>
      <w:r w:rsidR="00D170DA" w:rsidRPr="00D170DA">
        <w:t>зациями проведена сверка в феврале</w:t>
      </w:r>
      <w:r w:rsidRPr="00D170DA">
        <w:t xml:space="preserve"> 201</w:t>
      </w:r>
      <w:r w:rsidR="00D170DA" w:rsidRPr="00D170DA">
        <w:t>9</w:t>
      </w:r>
      <w:r w:rsidRPr="00D170DA">
        <w:t xml:space="preserve"> года.</w:t>
      </w:r>
    </w:p>
    <w:p w:rsidR="00F128E5" w:rsidRPr="00D170DA" w:rsidRDefault="00F607D7" w:rsidP="006B19E6">
      <w:pPr>
        <w:ind w:firstLine="708"/>
        <w:jc w:val="both"/>
        <w:rPr>
          <w:color w:val="FF0000"/>
        </w:rPr>
      </w:pPr>
      <w:r w:rsidRPr="00D170DA">
        <w:t>Бронирование в администрации ведется по Перечню должностей и профессий, законно, в полном об</w:t>
      </w:r>
      <w:r w:rsidR="00D170DA" w:rsidRPr="00D170DA">
        <w:t>ъеме, по состоянию на 31.12.2019</w:t>
      </w:r>
      <w:r w:rsidRPr="00D170DA">
        <w:t xml:space="preserve"> года коли</w:t>
      </w:r>
      <w:r w:rsidR="00D170DA" w:rsidRPr="00D170DA">
        <w:t>чество забронированных ГПЗ – 1</w:t>
      </w:r>
      <w:r w:rsidRPr="00D170DA">
        <w:t>.</w:t>
      </w:r>
    </w:p>
    <w:p w:rsidR="00F0378E" w:rsidRPr="00767078" w:rsidRDefault="00F0378E" w:rsidP="00F0378E">
      <w:pPr>
        <w:autoSpaceDE w:val="0"/>
        <w:autoSpaceDN w:val="0"/>
        <w:adjustRightInd w:val="0"/>
        <w:jc w:val="center"/>
        <w:outlineLvl w:val="2"/>
        <w:rPr>
          <w:b/>
        </w:rPr>
      </w:pPr>
      <w:r w:rsidRPr="00767078">
        <w:rPr>
          <w:b/>
        </w:rPr>
        <w:t>Охрана прав детства</w:t>
      </w:r>
    </w:p>
    <w:p w:rsidR="003969A9" w:rsidRPr="00767078" w:rsidRDefault="003969A9" w:rsidP="00F0378E">
      <w:pPr>
        <w:autoSpaceDE w:val="0"/>
        <w:autoSpaceDN w:val="0"/>
        <w:adjustRightInd w:val="0"/>
        <w:jc w:val="center"/>
        <w:outlineLvl w:val="2"/>
        <w:rPr>
          <w:b/>
        </w:rPr>
      </w:pPr>
    </w:p>
    <w:p w:rsidR="00D170DA" w:rsidRPr="008C163A" w:rsidRDefault="00D170DA" w:rsidP="00D170DA">
      <w:pPr>
        <w:pStyle w:val="ConsPlusNormal"/>
        <w:ind w:firstLine="708"/>
        <w:jc w:val="both"/>
        <w:outlineLvl w:val="1"/>
        <w:rPr>
          <w:rFonts w:ascii="Times New Roman" w:hAnsi="Times New Roman" w:cs="Times New Roman"/>
          <w:sz w:val="24"/>
          <w:szCs w:val="24"/>
        </w:rPr>
      </w:pPr>
      <w:r w:rsidRPr="008C163A">
        <w:rPr>
          <w:rFonts w:ascii="Times New Roman" w:hAnsi="Times New Roman" w:cs="Times New Roman"/>
          <w:sz w:val="24"/>
          <w:szCs w:val="24"/>
        </w:rPr>
        <w:t>В целях сохранения здоровья детей,  предупреждения причинения вреда их физическому, интеллектуальному, психическому, духовному и нравственному развитию в сельском</w:t>
      </w:r>
      <w:r w:rsidR="000243ED">
        <w:rPr>
          <w:rFonts w:ascii="Times New Roman" w:hAnsi="Times New Roman" w:cs="Times New Roman"/>
          <w:sz w:val="24"/>
          <w:szCs w:val="24"/>
        </w:rPr>
        <w:t xml:space="preserve"> поселении СОШ с. Казым</w:t>
      </w:r>
      <w:r w:rsidRPr="008C163A">
        <w:rPr>
          <w:rFonts w:ascii="Times New Roman" w:hAnsi="Times New Roman" w:cs="Times New Roman"/>
          <w:sz w:val="24"/>
          <w:szCs w:val="24"/>
        </w:rPr>
        <w:t xml:space="preserve"> совместно с участковым уполномоченным, социальным работником проводила регулярные рейды в неблагополучные семьи обучающихся, по торговым точкам с целью выявления продажи несовершеннолетним спиртных и табачных изделий. По результатам рейдов проводилось совещание у главы поселения и приняты соответствующие меры.</w:t>
      </w:r>
    </w:p>
    <w:p w:rsidR="00F607D7" w:rsidRPr="00D53CC9" w:rsidRDefault="00F607D7" w:rsidP="00F607D7">
      <w:pPr>
        <w:autoSpaceDE w:val="0"/>
        <w:autoSpaceDN w:val="0"/>
        <w:adjustRightInd w:val="0"/>
        <w:ind w:firstLine="708"/>
        <w:jc w:val="both"/>
        <w:outlineLvl w:val="1"/>
      </w:pPr>
      <w:r w:rsidRPr="00D53CC9">
        <w:t xml:space="preserve">Организованными формами отдыха и занятостью охвачено 80% детей школьного возраста. Дети занимаются </w:t>
      </w:r>
      <w:r w:rsidR="000243ED" w:rsidRPr="00D53CC9">
        <w:t>дополнительно в кружках, спортивных секциях.</w:t>
      </w:r>
      <w:r w:rsidRPr="00D53CC9">
        <w:t xml:space="preserve"> </w:t>
      </w:r>
      <w:r w:rsidR="00D53CC9" w:rsidRPr="00D53CC9">
        <w:t>Для детей на территории сельского поселения проложена лыжня в лесном массиве</w:t>
      </w:r>
      <w:r w:rsidR="00D53CC9">
        <w:t>.</w:t>
      </w:r>
    </w:p>
    <w:p w:rsidR="00F607D7" w:rsidRPr="00D53CC9" w:rsidRDefault="00F607D7" w:rsidP="00F607D7">
      <w:pPr>
        <w:pStyle w:val="ConsPlusNormal"/>
        <w:ind w:firstLine="708"/>
        <w:jc w:val="both"/>
        <w:outlineLvl w:val="1"/>
        <w:rPr>
          <w:rFonts w:ascii="Times New Roman" w:hAnsi="Times New Roman" w:cs="Times New Roman"/>
          <w:sz w:val="24"/>
          <w:szCs w:val="24"/>
        </w:rPr>
      </w:pPr>
      <w:r w:rsidRPr="00D53CC9">
        <w:rPr>
          <w:rFonts w:ascii="Times New Roman" w:hAnsi="Times New Roman" w:cs="Times New Roman"/>
          <w:sz w:val="24"/>
          <w:szCs w:val="24"/>
        </w:rPr>
        <w:t xml:space="preserve">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 расположенных на территории сельского поселения. Согласно составленному реестру в течение летнего периода проводились осмотры, ревизия и ремонт детских игровых и спортивных площадок. </w:t>
      </w:r>
    </w:p>
    <w:p w:rsidR="00F607D7" w:rsidRPr="00397A86" w:rsidRDefault="00F607D7" w:rsidP="00F607D7">
      <w:pPr>
        <w:autoSpaceDE w:val="0"/>
        <w:autoSpaceDN w:val="0"/>
        <w:adjustRightInd w:val="0"/>
        <w:ind w:firstLine="708"/>
        <w:jc w:val="both"/>
        <w:outlineLvl w:val="1"/>
      </w:pPr>
      <w:r w:rsidRPr="00397A86">
        <w:t>За отчетный период возросло количество детей, отд</w:t>
      </w:r>
      <w:r w:rsidR="00397A86" w:rsidRPr="00397A86">
        <w:t>охнувших на территории района, 8</w:t>
      </w:r>
      <w:r w:rsidRPr="00397A86">
        <w:t xml:space="preserve"> детей отдохнули за пределами Ханты-Мансийского а</w:t>
      </w:r>
      <w:r w:rsidR="000243ED" w:rsidRPr="00397A86">
        <w:t>втономного округа – Югры. В 2019</w:t>
      </w:r>
      <w:r w:rsidRPr="00397A86">
        <w:t xml:space="preserve"> году были организованы лагеря с дневным пребыванием в СОШ с. Казым, Этнографическом музее с. Казым.</w:t>
      </w:r>
      <w:r w:rsidRPr="00397A86">
        <w:rPr>
          <w:rFonts w:ascii="Arial" w:hAnsi="Arial" w:cs="Arial"/>
        </w:rPr>
        <w:t xml:space="preserve"> </w:t>
      </w:r>
    </w:p>
    <w:p w:rsidR="000A1EA4" w:rsidRPr="00D53CC9" w:rsidRDefault="00D53CC9" w:rsidP="00F27329">
      <w:pPr>
        <w:autoSpaceDE w:val="0"/>
        <w:autoSpaceDN w:val="0"/>
        <w:adjustRightInd w:val="0"/>
        <w:ind w:firstLine="708"/>
        <w:jc w:val="both"/>
        <w:outlineLvl w:val="1"/>
      </w:pPr>
      <w:r w:rsidRPr="00D53CC9">
        <w:lastRenderedPageBreak/>
        <w:t>В летние каникулы 2019</w:t>
      </w:r>
      <w:r w:rsidR="00F607D7" w:rsidRPr="00D53CC9">
        <w:t xml:space="preserve"> года образованы школьные бригады по благоустройству поселка, </w:t>
      </w:r>
      <w:r w:rsidR="00397A86">
        <w:t>трудоустроено в летний период 14</w:t>
      </w:r>
      <w:r w:rsidR="00F607D7" w:rsidRPr="00D53CC9">
        <w:t xml:space="preserve"> подростков.</w:t>
      </w:r>
    </w:p>
    <w:p w:rsidR="00AB0590" w:rsidRDefault="00AB0590" w:rsidP="00F27329">
      <w:pPr>
        <w:autoSpaceDE w:val="0"/>
        <w:autoSpaceDN w:val="0"/>
        <w:adjustRightInd w:val="0"/>
        <w:ind w:firstLine="708"/>
        <w:jc w:val="both"/>
        <w:outlineLvl w:val="1"/>
      </w:pPr>
    </w:p>
    <w:p w:rsidR="00D53CC9" w:rsidRPr="00767078" w:rsidRDefault="00D53CC9" w:rsidP="00F27329">
      <w:pPr>
        <w:autoSpaceDE w:val="0"/>
        <w:autoSpaceDN w:val="0"/>
        <w:adjustRightInd w:val="0"/>
        <w:ind w:firstLine="708"/>
        <w:jc w:val="both"/>
        <w:outlineLvl w:val="1"/>
      </w:pPr>
    </w:p>
    <w:p w:rsidR="00AB0590" w:rsidRPr="00767078" w:rsidRDefault="00AB0590" w:rsidP="00233009">
      <w:pPr>
        <w:autoSpaceDE w:val="0"/>
        <w:autoSpaceDN w:val="0"/>
        <w:adjustRightInd w:val="0"/>
        <w:ind w:firstLine="708"/>
        <w:jc w:val="center"/>
        <w:outlineLvl w:val="1"/>
        <w:rPr>
          <w:b/>
        </w:rPr>
      </w:pPr>
      <w:r w:rsidRPr="00767078">
        <w:rPr>
          <w:b/>
        </w:rPr>
        <w:t>Территориальное общественное самоуправление</w:t>
      </w:r>
    </w:p>
    <w:p w:rsidR="00AB0590" w:rsidRPr="00767078" w:rsidRDefault="00AB0590" w:rsidP="00F27329">
      <w:pPr>
        <w:autoSpaceDE w:val="0"/>
        <w:autoSpaceDN w:val="0"/>
        <w:adjustRightInd w:val="0"/>
        <w:ind w:firstLine="708"/>
        <w:jc w:val="both"/>
        <w:outlineLvl w:val="1"/>
      </w:pPr>
    </w:p>
    <w:p w:rsidR="00DF3E50" w:rsidRPr="00767078" w:rsidRDefault="00DF3E50" w:rsidP="00AB0590">
      <w:pPr>
        <w:pStyle w:val="31"/>
        <w:jc w:val="both"/>
        <w:rPr>
          <w:color w:val="000000"/>
          <w:szCs w:val="24"/>
          <w:shd w:val="clear" w:color="auto" w:fill="FFFFFF"/>
        </w:rPr>
      </w:pPr>
    </w:p>
    <w:p w:rsidR="00DF3E50" w:rsidRPr="00767078" w:rsidRDefault="00DF3E50" w:rsidP="00DF3E50">
      <w:pPr>
        <w:autoSpaceDE w:val="0"/>
        <w:autoSpaceDN w:val="0"/>
        <w:adjustRightInd w:val="0"/>
        <w:ind w:firstLine="708"/>
        <w:jc w:val="both"/>
        <w:outlineLvl w:val="1"/>
      </w:pPr>
      <w:r w:rsidRPr="00767078">
        <w:t xml:space="preserve">Продолжилась работа по реализации проектов общественно-полезной деятельности, в частности реализации инициатив территориального общественного самоуправления. На данный момент в поселении созданы 2 ТОС на территории многоквартирных жилых домов: по улице Ягодная 5а «Наш дворик» и улице Советская 8а «Наш дом». ТОС представляет собой самоорганизацию граждан по месту жительства на части территории сельского поселения Казым для самостоятельного осуществления собственных инициатив по решению вопросов местного значения. </w:t>
      </w:r>
    </w:p>
    <w:p w:rsidR="00DF3E50" w:rsidRPr="00767078" w:rsidRDefault="00DF3E50" w:rsidP="00DF3E50">
      <w:pPr>
        <w:autoSpaceDE w:val="0"/>
        <w:autoSpaceDN w:val="0"/>
        <w:adjustRightInd w:val="0"/>
        <w:ind w:firstLine="708"/>
        <w:jc w:val="both"/>
        <w:outlineLvl w:val="1"/>
      </w:pPr>
      <w:r w:rsidRPr="00767078">
        <w:t>Основные направления деятельности ТОС:</w:t>
      </w:r>
    </w:p>
    <w:p w:rsidR="00DF3E50" w:rsidRPr="00767078" w:rsidRDefault="00DF3E50" w:rsidP="00DF3E50">
      <w:pPr>
        <w:shd w:val="clear" w:color="auto" w:fill="FFFFFF"/>
        <w:ind w:firstLine="225"/>
        <w:jc w:val="both"/>
      </w:pPr>
      <w:r w:rsidRPr="00767078">
        <w:t>- удовлетворение социально-экономических потребностей, населения, проживающего на закрепленной территории;</w:t>
      </w:r>
    </w:p>
    <w:p w:rsidR="00DF3E50" w:rsidRPr="00767078" w:rsidRDefault="00DF3E50" w:rsidP="00DF3E50">
      <w:pPr>
        <w:shd w:val="clear" w:color="auto" w:fill="FFFFFF"/>
        <w:ind w:firstLine="225"/>
        <w:jc w:val="both"/>
      </w:pPr>
      <w:r w:rsidRPr="00767078">
        <w:t>- осуществление общественного контроля за эксплуатацией и ремонтом жилого фонда и благоустройством территории, за то</w:t>
      </w:r>
      <w:bookmarkStart w:id="0" w:name="_GoBack"/>
      <w:bookmarkEnd w:id="0"/>
      <w:r w:rsidRPr="00767078">
        <w:t>рговым и бытовым обслуживанием населения;</w:t>
      </w:r>
    </w:p>
    <w:p w:rsidR="00DF3E50" w:rsidRPr="00767078" w:rsidRDefault="00DF3E50" w:rsidP="00DF3E50">
      <w:pPr>
        <w:shd w:val="clear" w:color="auto" w:fill="FFFFFF"/>
        <w:ind w:firstLine="225"/>
        <w:jc w:val="both"/>
      </w:pPr>
      <w:r w:rsidRPr="00767078">
        <w:t>- оказание помощи в создании кондоминиумов по эксплуатации жилого фонда;</w:t>
      </w:r>
    </w:p>
    <w:p w:rsidR="00DF3E50" w:rsidRPr="00767078" w:rsidRDefault="00DF3E50" w:rsidP="00DF3E50">
      <w:pPr>
        <w:shd w:val="clear" w:color="auto" w:fill="FFFFFF"/>
        <w:ind w:firstLine="225"/>
        <w:jc w:val="both"/>
      </w:pPr>
      <w:r w:rsidRPr="00767078">
        <w:t>- оказание содействия правоохранительным органам в охране правопорядка;</w:t>
      </w:r>
    </w:p>
    <w:p w:rsidR="00DF3E50" w:rsidRPr="00767078" w:rsidRDefault="00DF3E50" w:rsidP="00DF3E50">
      <w:pPr>
        <w:shd w:val="clear" w:color="auto" w:fill="FFFFFF"/>
        <w:ind w:firstLine="225"/>
        <w:jc w:val="both"/>
      </w:pPr>
      <w:r w:rsidRPr="00767078">
        <w:t>- организация защиты гражданских прав на закрепленной терр</w:t>
      </w:r>
      <w:r w:rsidRPr="00767078">
        <w:rPr>
          <w:strike/>
        </w:rPr>
        <w:t>и</w:t>
      </w:r>
      <w:r w:rsidRPr="00767078">
        <w:t>тории;</w:t>
      </w:r>
    </w:p>
    <w:p w:rsidR="00DF3E50" w:rsidRPr="00767078" w:rsidRDefault="00DF3E50" w:rsidP="00DF3E50">
      <w:pPr>
        <w:shd w:val="clear" w:color="auto" w:fill="FFFFFF"/>
        <w:ind w:firstLine="225"/>
        <w:jc w:val="both"/>
      </w:pPr>
      <w:r w:rsidRPr="00767078">
        <w:t>- оказание социальной помощи гражданам;</w:t>
      </w:r>
    </w:p>
    <w:p w:rsidR="00DF3E50" w:rsidRPr="00767078" w:rsidRDefault="00DF3E50" w:rsidP="00DF3E50">
      <w:pPr>
        <w:shd w:val="clear" w:color="auto" w:fill="FFFFFF"/>
        <w:ind w:firstLine="225"/>
        <w:jc w:val="both"/>
      </w:pPr>
      <w:r w:rsidRPr="00767078">
        <w:t>- организация и проведение культурных и досуговых мероприятий;</w:t>
      </w:r>
    </w:p>
    <w:p w:rsidR="00DF3E50" w:rsidRPr="00767078" w:rsidRDefault="00DF3E50" w:rsidP="00DF3E50">
      <w:pPr>
        <w:shd w:val="clear" w:color="auto" w:fill="FFFFFF"/>
        <w:ind w:firstLine="225"/>
        <w:jc w:val="both"/>
      </w:pPr>
      <w:r w:rsidRPr="00767078">
        <w:t>- организация и проведение работ по благоустройству территории.</w:t>
      </w:r>
    </w:p>
    <w:p w:rsidR="00DF3E50" w:rsidRPr="00767078" w:rsidRDefault="00DF3E50" w:rsidP="00DF3E50">
      <w:pPr>
        <w:jc w:val="both"/>
        <w:rPr>
          <w:shd w:val="clear" w:color="auto" w:fill="FFFFFF"/>
        </w:rPr>
      </w:pPr>
      <w:r w:rsidRPr="00767078">
        <w:rPr>
          <w:shd w:val="clear" w:color="auto" w:fill="FFFFFF"/>
        </w:rPr>
        <w:t>Общественное самоуправление - это явление демократии, форма народовластия, призванная направлять, организовывать и регулировать общественную жизнь граждан, как в границах отдельной улицы, так и всего сельского поселения.</w:t>
      </w:r>
    </w:p>
    <w:p w:rsidR="00DF3E50" w:rsidRPr="00767078" w:rsidRDefault="00DF3E50" w:rsidP="00233009">
      <w:pPr>
        <w:pStyle w:val="31"/>
        <w:rPr>
          <w:b/>
          <w:szCs w:val="24"/>
        </w:rPr>
      </w:pPr>
    </w:p>
    <w:p w:rsidR="00E21272" w:rsidRPr="00694A5F" w:rsidRDefault="00FE31F7" w:rsidP="00233009">
      <w:pPr>
        <w:pStyle w:val="31"/>
        <w:rPr>
          <w:b/>
        </w:rPr>
      </w:pPr>
      <w:r w:rsidRPr="00694A5F">
        <w:rPr>
          <w:b/>
          <w:szCs w:val="24"/>
        </w:rPr>
        <w:t>__________</w:t>
      </w:r>
      <w:r w:rsidR="008A295D" w:rsidRPr="00694A5F">
        <w:rPr>
          <w:b/>
        </w:rPr>
        <w:t>___</w:t>
      </w:r>
    </w:p>
    <w:sectPr w:rsidR="00E21272" w:rsidRPr="00694A5F" w:rsidSect="00C33D5C">
      <w:headerReference w:type="even" r:id="rId18"/>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6C5" w:rsidRDefault="003876C5">
      <w:r>
        <w:separator/>
      </w:r>
    </w:p>
  </w:endnote>
  <w:endnote w:type="continuationSeparator" w:id="1">
    <w:p w:rsidR="003876C5" w:rsidRDefault="003876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6C5" w:rsidRDefault="003876C5">
      <w:r>
        <w:separator/>
      </w:r>
    </w:p>
  </w:footnote>
  <w:footnote w:type="continuationSeparator" w:id="1">
    <w:p w:rsidR="003876C5" w:rsidRDefault="0038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5F" w:rsidRDefault="00945DEA">
    <w:pPr>
      <w:pStyle w:val="a4"/>
      <w:framePr w:wrap="around" w:vAnchor="text" w:hAnchor="margin" w:xAlign="center" w:y="1"/>
      <w:rPr>
        <w:rStyle w:val="a5"/>
      </w:rPr>
    </w:pPr>
    <w:r>
      <w:rPr>
        <w:rStyle w:val="a5"/>
      </w:rPr>
      <w:fldChar w:fldCharType="begin"/>
    </w:r>
    <w:r w:rsidR="00C7625F">
      <w:rPr>
        <w:rStyle w:val="a5"/>
      </w:rPr>
      <w:instrText xml:space="preserve">PAGE  </w:instrText>
    </w:r>
    <w:r>
      <w:rPr>
        <w:rStyle w:val="a5"/>
      </w:rPr>
      <w:fldChar w:fldCharType="end"/>
    </w:r>
  </w:p>
  <w:p w:rsidR="00C7625F" w:rsidRDefault="00C762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5F" w:rsidRDefault="00945DEA">
    <w:pPr>
      <w:pStyle w:val="a4"/>
      <w:framePr w:wrap="around" w:vAnchor="text" w:hAnchor="margin" w:xAlign="center" w:y="1"/>
      <w:rPr>
        <w:rStyle w:val="a5"/>
      </w:rPr>
    </w:pPr>
    <w:r>
      <w:rPr>
        <w:rStyle w:val="a5"/>
      </w:rPr>
      <w:fldChar w:fldCharType="begin"/>
    </w:r>
    <w:r w:rsidR="00C7625F">
      <w:rPr>
        <w:rStyle w:val="a5"/>
      </w:rPr>
      <w:instrText xml:space="preserve">PAGE  </w:instrText>
    </w:r>
    <w:r>
      <w:rPr>
        <w:rStyle w:val="a5"/>
      </w:rPr>
      <w:fldChar w:fldCharType="separate"/>
    </w:r>
    <w:r w:rsidR="00954124">
      <w:rPr>
        <w:rStyle w:val="a5"/>
        <w:noProof/>
      </w:rPr>
      <w:t>20</w:t>
    </w:r>
    <w:r>
      <w:rPr>
        <w:rStyle w:val="a5"/>
      </w:rPr>
      <w:fldChar w:fldCharType="end"/>
    </w:r>
  </w:p>
  <w:p w:rsidR="00C7625F" w:rsidRDefault="00C7625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F94"/>
    <w:multiLevelType w:val="hybridMultilevel"/>
    <w:tmpl w:val="8F869D30"/>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75DB3"/>
    <w:multiLevelType w:val="hybridMultilevel"/>
    <w:tmpl w:val="B7A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875BC"/>
    <w:multiLevelType w:val="hybridMultilevel"/>
    <w:tmpl w:val="5418A1EA"/>
    <w:lvl w:ilvl="0" w:tplc="D7A43284">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3">
    <w:nsid w:val="161429BE"/>
    <w:multiLevelType w:val="hybridMultilevel"/>
    <w:tmpl w:val="41BE7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1FEB443C"/>
    <w:multiLevelType w:val="hybridMultilevel"/>
    <w:tmpl w:val="0E1C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50A2A"/>
    <w:multiLevelType w:val="hybridMultilevel"/>
    <w:tmpl w:val="A41A0322"/>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6">
    <w:nsid w:val="48EA03AF"/>
    <w:multiLevelType w:val="hybridMultilevel"/>
    <w:tmpl w:val="18D4C0C0"/>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E8185F"/>
    <w:multiLevelType w:val="hybridMultilevel"/>
    <w:tmpl w:val="735641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8">
    <w:nsid w:val="723E03FA"/>
    <w:multiLevelType w:val="hybridMultilevel"/>
    <w:tmpl w:val="5F5E0EE2"/>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33496A"/>
    <w:multiLevelType w:val="hybridMultilevel"/>
    <w:tmpl w:val="7DC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2"/>
  </w:num>
  <w:num w:numId="7">
    <w:abstractNumId w:val="4"/>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4907"/>
    <w:rsid w:val="00004513"/>
    <w:rsid w:val="00004960"/>
    <w:rsid w:val="00006064"/>
    <w:rsid w:val="00016519"/>
    <w:rsid w:val="00021FDC"/>
    <w:rsid w:val="000243ED"/>
    <w:rsid w:val="00025DA1"/>
    <w:rsid w:val="00033C5D"/>
    <w:rsid w:val="00042088"/>
    <w:rsid w:val="00042C52"/>
    <w:rsid w:val="000454C3"/>
    <w:rsid w:val="00046881"/>
    <w:rsid w:val="000468F7"/>
    <w:rsid w:val="00046910"/>
    <w:rsid w:val="000502E9"/>
    <w:rsid w:val="00050F9A"/>
    <w:rsid w:val="000516B0"/>
    <w:rsid w:val="00054934"/>
    <w:rsid w:val="00061415"/>
    <w:rsid w:val="00063EA7"/>
    <w:rsid w:val="00064A3F"/>
    <w:rsid w:val="00071866"/>
    <w:rsid w:val="00073A4A"/>
    <w:rsid w:val="000751FF"/>
    <w:rsid w:val="00084AD6"/>
    <w:rsid w:val="000A1EA4"/>
    <w:rsid w:val="000A2E26"/>
    <w:rsid w:val="000A4545"/>
    <w:rsid w:val="000C1B8F"/>
    <w:rsid w:val="000C1C8E"/>
    <w:rsid w:val="000C3806"/>
    <w:rsid w:val="000C4D20"/>
    <w:rsid w:val="000C5467"/>
    <w:rsid w:val="000D26F8"/>
    <w:rsid w:val="000D7C3F"/>
    <w:rsid w:val="00100D61"/>
    <w:rsid w:val="00101406"/>
    <w:rsid w:val="001046D9"/>
    <w:rsid w:val="001112C5"/>
    <w:rsid w:val="00131535"/>
    <w:rsid w:val="001404CF"/>
    <w:rsid w:val="00141EA1"/>
    <w:rsid w:val="0014498E"/>
    <w:rsid w:val="0015493D"/>
    <w:rsid w:val="00160CE4"/>
    <w:rsid w:val="00161044"/>
    <w:rsid w:val="00171C1F"/>
    <w:rsid w:val="00172DE7"/>
    <w:rsid w:val="00177043"/>
    <w:rsid w:val="001801CD"/>
    <w:rsid w:val="00181922"/>
    <w:rsid w:val="001848BF"/>
    <w:rsid w:val="00184A48"/>
    <w:rsid w:val="0018667D"/>
    <w:rsid w:val="00186A35"/>
    <w:rsid w:val="00192C82"/>
    <w:rsid w:val="001A29EE"/>
    <w:rsid w:val="001A669F"/>
    <w:rsid w:val="001B4E89"/>
    <w:rsid w:val="001C17CD"/>
    <w:rsid w:val="001E0BD2"/>
    <w:rsid w:val="001E2405"/>
    <w:rsid w:val="001E2963"/>
    <w:rsid w:val="001E2A0A"/>
    <w:rsid w:val="001E4BFE"/>
    <w:rsid w:val="001F0050"/>
    <w:rsid w:val="001F0063"/>
    <w:rsid w:val="001F2A88"/>
    <w:rsid w:val="001F2E4E"/>
    <w:rsid w:val="001F45F6"/>
    <w:rsid w:val="00212561"/>
    <w:rsid w:val="00213AC2"/>
    <w:rsid w:val="00232E64"/>
    <w:rsid w:val="00233009"/>
    <w:rsid w:val="002354CF"/>
    <w:rsid w:val="00240874"/>
    <w:rsid w:val="0024388D"/>
    <w:rsid w:val="002728BB"/>
    <w:rsid w:val="00282C8D"/>
    <w:rsid w:val="00287113"/>
    <w:rsid w:val="00291C57"/>
    <w:rsid w:val="002B1847"/>
    <w:rsid w:val="002B2F28"/>
    <w:rsid w:val="002B48C5"/>
    <w:rsid w:val="002C6CF0"/>
    <w:rsid w:val="002D4472"/>
    <w:rsid w:val="002D4982"/>
    <w:rsid w:val="002D5737"/>
    <w:rsid w:val="002D5B4B"/>
    <w:rsid w:val="002E0730"/>
    <w:rsid w:val="002E112A"/>
    <w:rsid w:val="002E3BCB"/>
    <w:rsid w:val="002E7211"/>
    <w:rsid w:val="002F3EE1"/>
    <w:rsid w:val="002F5CE2"/>
    <w:rsid w:val="0030230E"/>
    <w:rsid w:val="00303285"/>
    <w:rsid w:val="003106A8"/>
    <w:rsid w:val="00316EEA"/>
    <w:rsid w:val="00317AF3"/>
    <w:rsid w:val="00321238"/>
    <w:rsid w:val="0032172B"/>
    <w:rsid w:val="003226F8"/>
    <w:rsid w:val="00325F19"/>
    <w:rsid w:val="00330547"/>
    <w:rsid w:val="003335BC"/>
    <w:rsid w:val="00334D30"/>
    <w:rsid w:val="0034405B"/>
    <w:rsid w:val="00353389"/>
    <w:rsid w:val="00355905"/>
    <w:rsid w:val="00356540"/>
    <w:rsid w:val="00370657"/>
    <w:rsid w:val="00373B3B"/>
    <w:rsid w:val="0037572A"/>
    <w:rsid w:val="00376927"/>
    <w:rsid w:val="0037780D"/>
    <w:rsid w:val="003812A6"/>
    <w:rsid w:val="00384F4E"/>
    <w:rsid w:val="00386DB9"/>
    <w:rsid w:val="003876C5"/>
    <w:rsid w:val="00387EF4"/>
    <w:rsid w:val="00393854"/>
    <w:rsid w:val="003969A9"/>
    <w:rsid w:val="003973D6"/>
    <w:rsid w:val="003977AB"/>
    <w:rsid w:val="00397A86"/>
    <w:rsid w:val="003A50EB"/>
    <w:rsid w:val="003B01C3"/>
    <w:rsid w:val="003B3D7B"/>
    <w:rsid w:val="003C34B5"/>
    <w:rsid w:val="003C6F5A"/>
    <w:rsid w:val="003D1E99"/>
    <w:rsid w:val="003D2431"/>
    <w:rsid w:val="003E3913"/>
    <w:rsid w:val="003E73C5"/>
    <w:rsid w:val="003F4B55"/>
    <w:rsid w:val="00406D2A"/>
    <w:rsid w:val="004076A5"/>
    <w:rsid w:val="004123BD"/>
    <w:rsid w:val="004124A7"/>
    <w:rsid w:val="00413C43"/>
    <w:rsid w:val="00437485"/>
    <w:rsid w:val="0044267A"/>
    <w:rsid w:val="00442E06"/>
    <w:rsid w:val="0044477E"/>
    <w:rsid w:val="0044511F"/>
    <w:rsid w:val="00454042"/>
    <w:rsid w:val="004621EB"/>
    <w:rsid w:val="0046321D"/>
    <w:rsid w:val="004670C2"/>
    <w:rsid w:val="00471C23"/>
    <w:rsid w:val="00471E8B"/>
    <w:rsid w:val="00475B88"/>
    <w:rsid w:val="00475EB2"/>
    <w:rsid w:val="00480AC4"/>
    <w:rsid w:val="0048260E"/>
    <w:rsid w:val="00491E06"/>
    <w:rsid w:val="00492C1C"/>
    <w:rsid w:val="00492C4D"/>
    <w:rsid w:val="00497856"/>
    <w:rsid w:val="004A1C0F"/>
    <w:rsid w:val="004B4F8E"/>
    <w:rsid w:val="004C0180"/>
    <w:rsid w:val="004C2E36"/>
    <w:rsid w:val="004C3273"/>
    <w:rsid w:val="004C4237"/>
    <w:rsid w:val="004D6AC6"/>
    <w:rsid w:val="004F3793"/>
    <w:rsid w:val="00504D7E"/>
    <w:rsid w:val="005054BD"/>
    <w:rsid w:val="00507A4F"/>
    <w:rsid w:val="005148B6"/>
    <w:rsid w:val="00514DC3"/>
    <w:rsid w:val="00516D8B"/>
    <w:rsid w:val="00521745"/>
    <w:rsid w:val="00532359"/>
    <w:rsid w:val="00532780"/>
    <w:rsid w:val="00533E14"/>
    <w:rsid w:val="0053723F"/>
    <w:rsid w:val="00554326"/>
    <w:rsid w:val="005638F5"/>
    <w:rsid w:val="00575C64"/>
    <w:rsid w:val="00596C69"/>
    <w:rsid w:val="005A46D1"/>
    <w:rsid w:val="005B72C9"/>
    <w:rsid w:val="005C0F85"/>
    <w:rsid w:val="005C4D78"/>
    <w:rsid w:val="005D7135"/>
    <w:rsid w:val="005E52E4"/>
    <w:rsid w:val="005F0B90"/>
    <w:rsid w:val="005F2815"/>
    <w:rsid w:val="00614D59"/>
    <w:rsid w:val="006209C3"/>
    <w:rsid w:val="00624C5A"/>
    <w:rsid w:val="006505F2"/>
    <w:rsid w:val="00650C25"/>
    <w:rsid w:val="00654413"/>
    <w:rsid w:val="00657C0A"/>
    <w:rsid w:val="006618C8"/>
    <w:rsid w:val="0066449E"/>
    <w:rsid w:val="00671B36"/>
    <w:rsid w:val="00683797"/>
    <w:rsid w:val="006857F0"/>
    <w:rsid w:val="00687A3E"/>
    <w:rsid w:val="00687B7E"/>
    <w:rsid w:val="00687DE1"/>
    <w:rsid w:val="0069252A"/>
    <w:rsid w:val="006938A6"/>
    <w:rsid w:val="006940D4"/>
    <w:rsid w:val="00694A5F"/>
    <w:rsid w:val="006A28B0"/>
    <w:rsid w:val="006A485C"/>
    <w:rsid w:val="006A5F46"/>
    <w:rsid w:val="006A6791"/>
    <w:rsid w:val="006A72A7"/>
    <w:rsid w:val="006A7741"/>
    <w:rsid w:val="006B19E6"/>
    <w:rsid w:val="006C40BA"/>
    <w:rsid w:val="006C5E9E"/>
    <w:rsid w:val="006D3490"/>
    <w:rsid w:val="006D4AEE"/>
    <w:rsid w:val="006D593E"/>
    <w:rsid w:val="006E1B49"/>
    <w:rsid w:val="006E2D73"/>
    <w:rsid w:val="006F08BA"/>
    <w:rsid w:val="006F0941"/>
    <w:rsid w:val="006F5672"/>
    <w:rsid w:val="006F6F31"/>
    <w:rsid w:val="006F73F3"/>
    <w:rsid w:val="00704ADC"/>
    <w:rsid w:val="007165C3"/>
    <w:rsid w:val="007206FC"/>
    <w:rsid w:val="0072408A"/>
    <w:rsid w:val="00726CBE"/>
    <w:rsid w:val="00733463"/>
    <w:rsid w:val="00734E32"/>
    <w:rsid w:val="0074397A"/>
    <w:rsid w:val="00743BC5"/>
    <w:rsid w:val="0074403A"/>
    <w:rsid w:val="007479F0"/>
    <w:rsid w:val="00754D0B"/>
    <w:rsid w:val="00763FB6"/>
    <w:rsid w:val="00764985"/>
    <w:rsid w:val="007649BF"/>
    <w:rsid w:val="00767078"/>
    <w:rsid w:val="00767965"/>
    <w:rsid w:val="00771166"/>
    <w:rsid w:val="00771519"/>
    <w:rsid w:val="0077251C"/>
    <w:rsid w:val="00772EB1"/>
    <w:rsid w:val="00776C0A"/>
    <w:rsid w:val="007839FA"/>
    <w:rsid w:val="00784854"/>
    <w:rsid w:val="00793C27"/>
    <w:rsid w:val="007A76D5"/>
    <w:rsid w:val="007B09C3"/>
    <w:rsid w:val="007B69FE"/>
    <w:rsid w:val="007C38E5"/>
    <w:rsid w:val="007C6B87"/>
    <w:rsid w:val="007D06C7"/>
    <w:rsid w:val="007D18E8"/>
    <w:rsid w:val="007D1DB8"/>
    <w:rsid w:val="007D6C7B"/>
    <w:rsid w:val="007E41D0"/>
    <w:rsid w:val="00803283"/>
    <w:rsid w:val="008054CC"/>
    <w:rsid w:val="0080568B"/>
    <w:rsid w:val="00805E11"/>
    <w:rsid w:val="00812BA8"/>
    <w:rsid w:val="00812CA5"/>
    <w:rsid w:val="008156FF"/>
    <w:rsid w:val="00824875"/>
    <w:rsid w:val="00826FE0"/>
    <w:rsid w:val="00827EB8"/>
    <w:rsid w:val="00844342"/>
    <w:rsid w:val="00844C8A"/>
    <w:rsid w:val="00851AA4"/>
    <w:rsid w:val="00873844"/>
    <w:rsid w:val="00882000"/>
    <w:rsid w:val="00890DFE"/>
    <w:rsid w:val="00892735"/>
    <w:rsid w:val="008A295D"/>
    <w:rsid w:val="008A37D2"/>
    <w:rsid w:val="008B16D0"/>
    <w:rsid w:val="008B43EB"/>
    <w:rsid w:val="008B568E"/>
    <w:rsid w:val="008B5943"/>
    <w:rsid w:val="008B5DE6"/>
    <w:rsid w:val="008D428C"/>
    <w:rsid w:val="008D60F8"/>
    <w:rsid w:val="008E1AB1"/>
    <w:rsid w:val="008E69C2"/>
    <w:rsid w:val="008F78FB"/>
    <w:rsid w:val="009011BB"/>
    <w:rsid w:val="009131C2"/>
    <w:rsid w:val="00913D90"/>
    <w:rsid w:val="00922613"/>
    <w:rsid w:val="0092396B"/>
    <w:rsid w:val="00926DA1"/>
    <w:rsid w:val="00930B0B"/>
    <w:rsid w:val="00933A7C"/>
    <w:rsid w:val="00934B93"/>
    <w:rsid w:val="009447BB"/>
    <w:rsid w:val="00945DEA"/>
    <w:rsid w:val="00946EDB"/>
    <w:rsid w:val="00947EA6"/>
    <w:rsid w:val="00950491"/>
    <w:rsid w:val="00951353"/>
    <w:rsid w:val="0095164E"/>
    <w:rsid w:val="00954124"/>
    <w:rsid w:val="00955A3E"/>
    <w:rsid w:val="0096099A"/>
    <w:rsid w:val="00961A78"/>
    <w:rsid w:val="0096277F"/>
    <w:rsid w:val="009640F1"/>
    <w:rsid w:val="00987B64"/>
    <w:rsid w:val="009A0441"/>
    <w:rsid w:val="009A0502"/>
    <w:rsid w:val="009B41A1"/>
    <w:rsid w:val="009B4512"/>
    <w:rsid w:val="009C0B41"/>
    <w:rsid w:val="009C33C5"/>
    <w:rsid w:val="009C3E65"/>
    <w:rsid w:val="009C4391"/>
    <w:rsid w:val="009C6A15"/>
    <w:rsid w:val="009D1619"/>
    <w:rsid w:val="009E4EA8"/>
    <w:rsid w:val="009F17AF"/>
    <w:rsid w:val="009F4907"/>
    <w:rsid w:val="009F695E"/>
    <w:rsid w:val="00A04831"/>
    <w:rsid w:val="00A0586D"/>
    <w:rsid w:val="00A06FB4"/>
    <w:rsid w:val="00A11DC7"/>
    <w:rsid w:val="00A22C09"/>
    <w:rsid w:val="00A24F4F"/>
    <w:rsid w:val="00A25605"/>
    <w:rsid w:val="00A33C6E"/>
    <w:rsid w:val="00A37164"/>
    <w:rsid w:val="00A46D9F"/>
    <w:rsid w:val="00A47D10"/>
    <w:rsid w:val="00A540EC"/>
    <w:rsid w:val="00A60FAE"/>
    <w:rsid w:val="00A64D3A"/>
    <w:rsid w:val="00A72121"/>
    <w:rsid w:val="00A730FE"/>
    <w:rsid w:val="00A738B7"/>
    <w:rsid w:val="00A77F7E"/>
    <w:rsid w:val="00A82820"/>
    <w:rsid w:val="00A86889"/>
    <w:rsid w:val="00A9355E"/>
    <w:rsid w:val="00AB0590"/>
    <w:rsid w:val="00AB5303"/>
    <w:rsid w:val="00AC0279"/>
    <w:rsid w:val="00AC2FE2"/>
    <w:rsid w:val="00AC51D6"/>
    <w:rsid w:val="00AD0DCA"/>
    <w:rsid w:val="00AD1B67"/>
    <w:rsid w:val="00AE39C0"/>
    <w:rsid w:val="00AE6440"/>
    <w:rsid w:val="00AE749A"/>
    <w:rsid w:val="00AE7960"/>
    <w:rsid w:val="00AF35D0"/>
    <w:rsid w:val="00AF6BFF"/>
    <w:rsid w:val="00B0586B"/>
    <w:rsid w:val="00B10A17"/>
    <w:rsid w:val="00B12510"/>
    <w:rsid w:val="00B22FFD"/>
    <w:rsid w:val="00B24836"/>
    <w:rsid w:val="00B427AE"/>
    <w:rsid w:val="00B5303B"/>
    <w:rsid w:val="00B5613D"/>
    <w:rsid w:val="00B574B2"/>
    <w:rsid w:val="00B712B6"/>
    <w:rsid w:val="00B72648"/>
    <w:rsid w:val="00B76A94"/>
    <w:rsid w:val="00B80FA3"/>
    <w:rsid w:val="00B8722D"/>
    <w:rsid w:val="00B90384"/>
    <w:rsid w:val="00B90FA7"/>
    <w:rsid w:val="00B972D4"/>
    <w:rsid w:val="00BA576B"/>
    <w:rsid w:val="00BB6950"/>
    <w:rsid w:val="00BC3222"/>
    <w:rsid w:val="00BC5F1B"/>
    <w:rsid w:val="00BD2AB4"/>
    <w:rsid w:val="00BD392A"/>
    <w:rsid w:val="00BD56D3"/>
    <w:rsid w:val="00BD7CE7"/>
    <w:rsid w:val="00BE2CDA"/>
    <w:rsid w:val="00BE6576"/>
    <w:rsid w:val="00BE7B8E"/>
    <w:rsid w:val="00C16825"/>
    <w:rsid w:val="00C1704B"/>
    <w:rsid w:val="00C17938"/>
    <w:rsid w:val="00C20AD9"/>
    <w:rsid w:val="00C24ECA"/>
    <w:rsid w:val="00C3128A"/>
    <w:rsid w:val="00C33D5C"/>
    <w:rsid w:val="00C34A2E"/>
    <w:rsid w:val="00C43868"/>
    <w:rsid w:val="00C47C27"/>
    <w:rsid w:val="00C53463"/>
    <w:rsid w:val="00C65AD7"/>
    <w:rsid w:val="00C6642E"/>
    <w:rsid w:val="00C66D4F"/>
    <w:rsid w:val="00C67EC8"/>
    <w:rsid w:val="00C73484"/>
    <w:rsid w:val="00C75A37"/>
    <w:rsid w:val="00C7625F"/>
    <w:rsid w:val="00C82601"/>
    <w:rsid w:val="00C8568E"/>
    <w:rsid w:val="00C90459"/>
    <w:rsid w:val="00C91372"/>
    <w:rsid w:val="00C924E1"/>
    <w:rsid w:val="00C93247"/>
    <w:rsid w:val="00C9720E"/>
    <w:rsid w:val="00CA2199"/>
    <w:rsid w:val="00CA30E4"/>
    <w:rsid w:val="00CA3AFA"/>
    <w:rsid w:val="00CA6601"/>
    <w:rsid w:val="00CB3490"/>
    <w:rsid w:val="00CB495A"/>
    <w:rsid w:val="00CC4925"/>
    <w:rsid w:val="00CC7D3A"/>
    <w:rsid w:val="00CD22C1"/>
    <w:rsid w:val="00CD5E40"/>
    <w:rsid w:val="00CE5073"/>
    <w:rsid w:val="00CE579C"/>
    <w:rsid w:val="00CF30E3"/>
    <w:rsid w:val="00CF4992"/>
    <w:rsid w:val="00D1130C"/>
    <w:rsid w:val="00D157D3"/>
    <w:rsid w:val="00D165A4"/>
    <w:rsid w:val="00D170DA"/>
    <w:rsid w:val="00D207C8"/>
    <w:rsid w:val="00D24FE0"/>
    <w:rsid w:val="00D363D5"/>
    <w:rsid w:val="00D4520A"/>
    <w:rsid w:val="00D45D78"/>
    <w:rsid w:val="00D47728"/>
    <w:rsid w:val="00D53CC9"/>
    <w:rsid w:val="00D54F4A"/>
    <w:rsid w:val="00D5630A"/>
    <w:rsid w:val="00D610D8"/>
    <w:rsid w:val="00D6170C"/>
    <w:rsid w:val="00D61E77"/>
    <w:rsid w:val="00D6629D"/>
    <w:rsid w:val="00D82CD0"/>
    <w:rsid w:val="00D82FE0"/>
    <w:rsid w:val="00D84EDB"/>
    <w:rsid w:val="00D852FE"/>
    <w:rsid w:val="00D86DE3"/>
    <w:rsid w:val="00D90090"/>
    <w:rsid w:val="00D96165"/>
    <w:rsid w:val="00D9774E"/>
    <w:rsid w:val="00DB2CD6"/>
    <w:rsid w:val="00DC2AE5"/>
    <w:rsid w:val="00DC31F4"/>
    <w:rsid w:val="00DC3B3B"/>
    <w:rsid w:val="00DD0B20"/>
    <w:rsid w:val="00DD1F24"/>
    <w:rsid w:val="00DD27D5"/>
    <w:rsid w:val="00DD5445"/>
    <w:rsid w:val="00DD6530"/>
    <w:rsid w:val="00DE0D42"/>
    <w:rsid w:val="00DE216A"/>
    <w:rsid w:val="00DE2C94"/>
    <w:rsid w:val="00DE734B"/>
    <w:rsid w:val="00DF3E50"/>
    <w:rsid w:val="00DF6EE7"/>
    <w:rsid w:val="00DF7533"/>
    <w:rsid w:val="00DF7A47"/>
    <w:rsid w:val="00E01A3D"/>
    <w:rsid w:val="00E02019"/>
    <w:rsid w:val="00E13016"/>
    <w:rsid w:val="00E1529D"/>
    <w:rsid w:val="00E16207"/>
    <w:rsid w:val="00E21272"/>
    <w:rsid w:val="00E21AF9"/>
    <w:rsid w:val="00E24411"/>
    <w:rsid w:val="00E309B2"/>
    <w:rsid w:val="00E31F03"/>
    <w:rsid w:val="00E33D14"/>
    <w:rsid w:val="00E40B77"/>
    <w:rsid w:val="00E510A6"/>
    <w:rsid w:val="00E5683D"/>
    <w:rsid w:val="00E60818"/>
    <w:rsid w:val="00E72222"/>
    <w:rsid w:val="00E739F6"/>
    <w:rsid w:val="00E760B3"/>
    <w:rsid w:val="00E776E3"/>
    <w:rsid w:val="00E82620"/>
    <w:rsid w:val="00EA12CB"/>
    <w:rsid w:val="00EA2BB3"/>
    <w:rsid w:val="00EB1FC9"/>
    <w:rsid w:val="00EB52A0"/>
    <w:rsid w:val="00ED39C6"/>
    <w:rsid w:val="00EE04D3"/>
    <w:rsid w:val="00EE587E"/>
    <w:rsid w:val="00EF08BB"/>
    <w:rsid w:val="00EF1F79"/>
    <w:rsid w:val="00F0378E"/>
    <w:rsid w:val="00F10498"/>
    <w:rsid w:val="00F128E5"/>
    <w:rsid w:val="00F15C0A"/>
    <w:rsid w:val="00F27329"/>
    <w:rsid w:val="00F30DCC"/>
    <w:rsid w:val="00F40372"/>
    <w:rsid w:val="00F43D56"/>
    <w:rsid w:val="00F46587"/>
    <w:rsid w:val="00F5106A"/>
    <w:rsid w:val="00F521BF"/>
    <w:rsid w:val="00F607D7"/>
    <w:rsid w:val="00F62E0A"/>
    <w:rsid w:val="00F64CDA"/>
    <w:rsid w:val="00F659F3"/>
    <w:rsid w:val="00F7229A"/>
    <w:rsid w:val="00F76EA8"/>
    <w:rsid w:val="00F8156A"/>
    <w:rsid w:val="00F842ED"/>
    <w:rsid w:val="00F921A7"/>
    <w:rsid w:val="00F947B9"/>
    <w:rsid w:val="00FA0353"/>
    <w:rsid w:val="00FC5DFD"/>
    <w:rsid w:val="00FD0241"/>
    <w:rsid w:val="00FD18E4"/>
    <w:rsid w:val="00FD1E06"/>
    <w:rsid w:val="00FD246D"/>
    <w:rsid w:val="00FD2EAA"/>
    <w:rsid w:val="00FE31F7"/>
    <w:rsid w:val="00FE6862"/>
    <w:rsid w:val="00FF3CB3"/>
    <w:rsid w:val="00FF4205"/>
    <w:rsid w:val="00FF7B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qFormat/>
    <w:rsid w:val="00C8568E"/>
    <w:pPr>
      <w:keepNext/>
      <w:spacing w:before="240" w:after="60"/>
      <w:outlineLvl w:val="3"/>
    </w:pPr>
    <w:rPr>
      <w:b/>
      <w:bCs/>
      <w:sz w:val="28"/>
      <w:szCs w:val="28"/>
    </w:rPr>
  </w:style>
  <w:style w:type="paragraph" w:styleId="5">
    <w:name w:val="heading 5"/>
    <w:basedOn w:val="a"/>
    <w:next w:val="a"/>
    <w:link w:val="50"/>
    <w:qFormat/>
    <w:rsid w:val="003A50E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rsid w:val="002354C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751FF"/>
    <w:pPr>
      <w:widowControl w:val="0"/>
      <w:autoSpaceDE w:val="0"/>
      <w:autoSpaceDN w:val="0"/>
      <w:adjustRightInd w:val="0"/>
    </w:pPr>
    <w:rPr>
      <w:rFonts w:ascii="Arial" w:hAnsi="Arial" w:cs="Arial"/>
      <w:b/>
      <w:bCs/>
    </w:rPr>
  </w:style>
  <w:style w:type="paragraph" w:styleId="a3">
    <w:name w:val="Balloon Text"/>
    <w:basedOn w:val="a"/>
    <w:semiHidden/>
    <w:rsid w:val="008E1AB1"/>
    <w:rPr>
      <w:rFonts w:ascii="Tahoma" w:hAnsi="Tahoma" w:cs="Tahoma"/>
      <w:sz w:val="16"/>
      <w:szCs w:val="16"/>
    </w:rPr>
  </w:style>
  <w:style w:type="paragraph" w:styleId="21">
    <w:name w:val="Body Text Indent 2"/>
    <w:basedOn w:val="a"/>
    <w:rsid w:val="00C8568E"/>
    <w:pPr>
      <w:spacing w:after="120" w:line="480" w:lineRule="auto"/>
      <w:ind w:left="283"/>
    </w:pPr>
  </w:style>
  <w:style w:type="paragraph" w:styleId="a4">
    <w:name w:val="header"/>
    <w:basedOn w:val="a"/>
    <w:semiHidden/>
    <w:rsid w:val="00C8568E"/>
    <w:pPr>
      <w:tabs>
        <w:tab w:val="center" w:pos="4677"/>
        <w:tab w:val="right" w:pos="9355"/>
      </w:tabs>
    </w:pPr>
  </w:style>
  <w:style w:type="character" w:styleId="a5">
    <w:name w:val="page number"/>
    <w:basedOn w:val="a0"/>
    <w:semiHidden/>
    <w:rsid w:val="00C8568E"/>
  </w:style>
  <w:style w:type="character" w:styleId="a6">
    <w:name w:val="Hyperlink"/>
    <w:semiHidden/>
    <w:rsid w:val="00C8568E"/>
    <w:rPr>
      <w:color w:val="0000FF"/>
      <w:u w:val="single"/>
    </w:rPr>
  </w:style>
  <w:style w:type="character" w:customStyle="1" w:styleId="22">
    <w:name w:val="Знак2"/>
    <w:rsid w:val="00C8568E"/>
    <w:rPr>
      <w:b/>
      <w:sz w:val="24"/>
    </w:rPr>
  </w:style>
  <w:style w:type="character" w:customStyle="1" w:styleId="12">
    <w:name w:val="Знак1"/>
    <w:rsid w:val="00C8568E"/>
    <w:rPr>
      <w:sz w:val="24"/>
    </w:rPr>
  </w:style>
  <w:style w:type="paragraph" w:styleId="a7">
    <w:name w:val="List Paragraph"/>
    <w:basedOn w:val="a"/>
    <w:uiPriority w:val="34"/>
    <w:qFormat/>
    <w:rsid w:val="00C8568E"/>
    <w:pPr>
      <w:spacing w:after="200" w:line="276" w:lineRule="auto"/>
      <w:ind w:left="720"/>
      <w:contextualSpacing/>
    </w:pPr>
    <w:rPr>
      <w:rFonts w:ascii="Calibri" w:hAnsi="Calibri"/>
      <w:sz w:val="22"/>
      <w:szCs w:val="22"/>
    </w:rPr>
  </w:style>
  <w:style w:type="character" w:customStyle="1" w:styleId="a8">
    <w:name w:val="Знак"/>
    <w:rsid w:val="00C8568E"/>
    <w:rPr>
      <w:sz w:val="24"/>
      <w:szCs w:val="24"/>
    </w:rPr>
  </w:style>
  <w:style w:type="paragraph" w:customStyle="1" w:styleId="a9">
    <w:name w:val="Знак"/>
    <w:basedOn w:val="a"/>
    <w:rsid w:val="00C8568E"/>
    <w:pPr>
      <w:spacing w:after="160" w:line="240" w:lineRule="exact"/>
    </w:pPr>
    <w:rPr>
      <w:rFonts w:ascii="Verdana" w:hAnsi="Verdana"/>
      <w:sz w:val="20"/>
      <w:szCs w:val="20"/>
      <w:lang w:val="en-US" w:eastAsia="en-US"/>
    </w:rPr>
  </w:style>
  <w:style w:type="paragraph" w:styleId="aa">
    <w:name w:val="Body Text Indent"/>
    <w:basedOn w:val="a"/>
    <w:link w:val="ab"/>
    <w:rsid w:val="00C8568E"/>
    <w:pPr>
      <w:spacing w:after="120"/>
      <w:ind w:left="283"/>
    </w:pPr>
  </w:style>
  <w:style w:type="character" w:customStyle="1" w:styleId="ab">
    <w:name w:val="Основной текст с отступом Знак"/>
    <w:link w:val="aa"/>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c">
    <w:name w:val="Normal (Web)"/>
    <w:basedOn w:val="a"/>
    <w:uiPriority w:val="99"/>
    <w:rsid w:val="00C8568E"/>
    <w:pPr>
      <w:spacing w:before="100" w:beforeAutospacing="1" w:after="100" w:afterAutospacing="1"/>
    </w:pPr>
  </w:style>
  <w:style w:type="paragraph" w:customStyle="1" w:styleId="ad">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0">
    <w:name w:val="consplusnormal"/>
    <w:basedOn w:val="a"/>
    <w:rsid w:val="00C8568E"/>
    <w:pPr>
      <w:spacing w:before="100" w:beforeAutospacing="1" w:after="100" w:afterAutospacing="1"/>
    </w:pPr>
  </w:style>
  <w:style w:type="paragraph" w:styleId="ae">
    <w:name w:val="No Spacing"/>
    <w:link w:val="af"/>
    <w:uiPriority w:val="1"/>
    <w:qFormat/>
    <w:rsid w:val="00C8568E"/>
    <w:rPr>
      <w:rFonts w:ascii="Calibri" w:eastAsia="Calibri" w:hAnsi="Calibri"/>
      <w:sz w:val="22"/>
      <w:szCs w:val="22"/>
      <w:lang w:eastAsia="en-US"/>
    </w:rPr>
  </w:style>
  <w:style w:type="paragraph" w:styleId="af0">
    <w:name w:val="Body Text"/>
    <w:basedOn w:val="a"/>
    <w:link w:val="af1"/>
    <w:uiPriority w:val="99"/>
    <w:semiHidden/>
    <w:rsid w:val="00181922"/>
    <w:pPr>
      <w:spacing w:after="120"/>
    </w:pPr>
    <w:rPr>
      <w:lang/>
    </w:rPr>
  </w:style>
  <w:style w:type="table" w:styleId="af2">
    <w:name w:val="Table Grid"/>
    <w:basedOn w:val="a1"/>
    <w:uiPriority w:val="59"/>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rsid w:val="00181922"/>
    <w:rPr>
      <w:rFonts w:ascii="Times New Roman" w:hAnsi="Times New Roman" w:cs="Times New Roman" w:hint="default"/>
      <w:b/>
      <w:bCs/>
      <w:sz w:val="24"/>
      <w:szCs w:val="24"/>
    </w:rPr>
  </w:style>
  <w:style w:type="paragraph" w:customStyle="1" w:styleId="af3">
    <w:name w:val="Всегда"/>
    <w:basedOn w:val="a"/>
    <w:autoRedefine/>
    <w:qFormat/>
    <w:rsid w:val="004621EB"/>
    <w:pPr>
      <w:tabs>
        <w:tab w:val="left" w:pos="709"/>
      </w:tabs>
      <w:ind w:firstLine="709"/>
      <w:jc w:val="both"/>
    </w:pPr>
    <w:rPr>
      <w:rFonts w:eastAsia="Calibri"/>
      <w:lang w:eastAsia="en-US"/>
    </w:rPr>
  </w:style>
  <w:style w:type="paragraph" w:customStyle="1" w:styleId="af4">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link w:val="34"/>
    <w:uiPriority w:val="99"/>
    <w:rsid w:val="00181922"/>
    <w:pPr>
      <w:spacing w:after="120"/>
    </w:pPr>
    <w:rPr>
      <w:sz w:val="16"/>
      <w:szCs w:val="16"/>
      <w:lang/>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rsid w:val="00181922"/>
    <w:rPr>
      <w:rFonts w:ascii="Times New Roman" w:hAnsi="Times New Roman" w:cs="Times New Roman"/>
      <w:sz w:val="22"/>
      <w:szCs w:val="22"/>
    </w:rPr>
  </w:style>
  <w:style w:type="character" w:customStyle="1" w:styleId="rvts24">
    <w:name w:val="rvts24"/>
    <w:rsid w:val="00181922"/>
    <w:rPr>
      <w:rFonts w:ascii="Times New Roman" w:hAnsi="Times New Roman" w:cs="Times New Roman" w:hint="default"/>
      <w:sz w:val="24"/>
      <w:szCs w:val="24"/>
    </w:rPr>
  </w:style>
  <w:style w:type="paragraph" w:customStyle="1" w:styleId="af5">
    <w:name w:val="Текст документа"/>
    <w:basedOn w:val="a"/>
    <w:rsid w:val="00181922"/>
    <w:pPr>
      <w:ind w:firstLine="567"/>
    </w:pPr>
    <w:rPr>
      <w:sz w:val="26"/>
    </w:rPr>
  </w:style>
  <w:style w:type="character" w:styleId="af6">
    <w:name w:val="FollowedHyperlink"/>
    <w:rsid w:val="00181922"/>
    <w:rPr>
      <w:color w:val="800080"/>
      <w:u w:val="single"/>
    </w:rPr>
  </w:style>
  <w:style w:type="character" w:styleId="af7">
    <w:name w:val="Strong"/>
    <w:qFormat/>
    <w:rsid w:val="00181922"/>
    <w:rPr>
      <w:b/>
      <w:bCs/>
    </w:rPr>
  </w:style>
  <w:style w:type="paragraph" w:styleId="af8">
    <w:name w:val="Title"/>
    <w:basedOn w:val="a"/>
    <w:qFormat/>
    <w:rsid w:val="00181922"/>
    <w:pPr>
      <w:jc w:val="center"/>
    </w:pPr>
    <w:rPr>
      <w:b/>
    </w:rPr>
  </w:style>
  <w:style w:type="paragraph" w:customStyle="1" w:styleId="af9">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a">
    <w:name w:val="footer"/>
    <w:basedOn w:val="a"/>
    <w:rsid w:val="00181922"/>
    <w:pPr>
      <w:tabs>
        <w:tab w:val="center" w:pos="4677"/>
        <w:tab w:val="right" w:pos="9355"/>
      </w:tabs>
    </w:pPr>
  </w:style>
  <w:style w:type="character" w:customStyle="1" w:styleId="FontStyle13">
    <w:name w:val="Font Style13"/>
    <w:rsid w:val="00181922"/>
    <w:rPr>
      <w:rFonts w:ascii="Times New Roman" w:hAnsi="Times New Roman" w:cs="Times New Roman"/>
      <w:sz w:val="22"/>
      <w:szCs w:val="22"/>
    </w:rPr>
  </w:style>
  <w:style w:type="character" w:customStyle="1" w:styleId="14">
    <w:name w:val="Знак Знак1"/>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link w:val="2"/>
    <w:rsid w:val="003A50EB"/>
    <w:rPr>
      <w:rFonts w:eastAsia="Arial Unicode MS"/>
      <w:b/>
      <w:sz w:val="24"/>
      <w:lang w:val="ru-RU" w:eastAsia="ru-RU" w:bidi="ar-SA"/>
    </w:rPr>
  </w:style>
  <w:style w:type="character" w:customStyle="1" w:styleId="30">
    <w:name w:val="Заголовок 3 Знак"/>
    <w:link w:val="3"/>
    <w:rsid w:val="003A50EB"/>
    <w:rPr>
      <w:rFonts w:eastAsia="Arial Unicode MS"/>
      <w:sz w:val="28"/>
      <w:lang w:val="ru-RU" w:eastAsia="ru-RU" w:bidi="ar-SA"/>
    </w:rPr>
  </w:style>
  <w:style w:type="character" w:customStyle="1" w:styleId="FontStyle16">
    <w:name w:val="Font Style16"/>
    <w:rsid w:val="003A50EB"/>
    <w:rPr>
      <w:rFonts w:ascii="Times New Roman" w:hAnsi="Times New Roman" w:cs="Times New Roman"/>
      <w:b/>
      <w:bCs/>
      <w:sz w:val="22"/>
      <w:szCs w:val="22"/>
    </w:rPr>
  </w:style>
  <w:style w:type="character" w:customStyle="1" w:styleId="FontStyle17">
    <w:name w:val="Font Style17"/>
    <w:rsid w:val="003A50EB"/>
    <w:rPr>
      <w:rFonts w:ascii="Times New Roman" w:hAnsi="Times New Roman" w:cs="Times New Roman"/>
      <w:sz w:val="22"/>
      <w:szCs w:val="22"/>
    </w:rPr>
  </w:style>
  <w:style w:type="paragraph" w:customStyle="1" w:styleId="afb">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link w:val="5"/>
    <w:locked/>
    <w:rsid w:val="003A50EB"/>
    <w:rPr>
      <w:rFonts w:eastAsia="Calibri"/>
      <w:b/>
      <w:bCs/>
      <w:i/>
      <w:iCs/>
      <w:sz w:val="26"/>
      <w:szCs w:val="26"/>
      <w:lang w:val="ru-RU" w:eastAsia="ru-RU" w:bidi="ar-SA"/>
    </w:rPr>
  </w:style>
  <w:style w:type="character" w:customStyle="1" w:styleId="apple-converted-space">
    <w:name w:val="apple-converted-space"/>
    <w:rsid w:val="005C0F85"/>
    <w:rPr>
      <w:rFonts w:cs="Times New Roman"/>
    </w:rPr>
  </w:style>
  <w:style w:type="character" w:customStyle="1" w:styleId="34">
    <w:name w:val="Основной текст 3 Знак"/>
    <w:link w:val="33"/>
    <w:uiPriority w:val="99"/>
    <w:locked/>
    <w:rsid w:val="00FE31F7"/>
    <w:rPr>
      <w:sz w:val="16"/>
      <w:szCs w:val="16"/>
    </w:rPr>
  </w:style>
  <w:style w:type="paragraph" w:customStyle="1" w:styleId="parametervalue">
    <w:name w:val="parametervalue"/>
    <w:basedOn w:val="a"/>
    <w:rsid w:val="00E82620"/>
    <w:pPr>
      <w:spacing w:before="100" w:beforeAutospacing="1" w:after="100" w:afterAutospacing="1"/>
    </w:pPr>
    <w:rPr>
      <w:rFonts w:eastAsia="Calibri"/>
    </w:rPr>
  </w:style>
  <w:style w:type="paragraph" w:customStyle="1" w:styleId="ListParagraph1">
    <w:name w:val="List Paragraph1"/>
    <w:basedOn w:val="a"/>
    <w:rsid w:val="006F6F31"/>
    <w:pPr>
      <w:spacing w:after="200" w:line="276" w:lineRule="auto"/>
      <w:ind w:left="720"/>
    </w:pPr>
    <w:rPr>
      <w:rFonts w:ascii="Calibri" w:eastAsia="Calibri" w:hAnsi="Calibri" w:cs="Calibri"/>
      <w:sz w:val="22"/>
      <w:szCs w:val="22"/>
    </w:rPr>
  </w:style>
  <w:style w:type="paragraph" w:customStyle="1" w:styleId="23">
    <w:name w:val="Стиль2"/>
    <w:basedOn w:val="af0"/>
    <w:rsid w:val="00DE2C94"/>
    <w:pPr>
      <w:spacing w:after="0"/>
      <w:ind w:firstLine="708"/>
      <w:jc w:val="both"/>
    </w:pPr>
    <w:rPr>
      <w:rFonts w:ascii="Times New Roman CYR" w:hAnsi="Times New Roman CYR"/>
    </w:rPr>
  </w:style>
  <w:style w:type="character" w:customStyle="1" w:styleId="af1">
    <w:name w:val="Основной текст Знак"/>
    <w:link w:val="af0"/>
    <w:uiPriority w:val="99"/>
    <w:semiHidden/>
    <w:rsid w:val="000C5467"/>
    <w:rPr>
      <w:sz w:val="24"/>
      <w:szCs w:val="24"/>
    </w:rPr>
  </w:style>
  <w:style w:type="character" w:customStyle="1" w:styleId="af">
    <w:name w:val="Без интервала Знак"/>
    <w:link w:val="ae"/>
    <w:uiPriority w:val="1"/>
    <w:rsid w:val="00F46587"/>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89033681">
      <w:bodyDiv w:val="1"/>
      <w:marLeft w:val="0"/>
      <w:marRight w:val="0"/>
      <w:marTop w:val="0"/>
      <w:marBottom w:val="0"/>
      <w:divBdr>
        <w:top w:val="none" w:sz="0" w:space="0" w:color="auto"/>
        <w:left w:val="none" w:sz="0" w:space="0" w:color="auto"/>
        <w:bottom w:val="none" w:sz="0" w:space="0" w:color="auto"/>
        <w:right w:val="none" w:sz="0" w:space="0" w:color="auto"/>
      </w:divBdr>
    </w:div>
    <w:div w:id="374430421">
      <w:bodyDiv w:val="1"/>
      <w:marLeft w:val="0"/>
      <w:marRight w:val="0"/>
      <w:marTop w:val="0"/>
      <w:marBottom w:val="0"/>
      <w:divBdr>
        <w:top w:val="none" w:sz="0" w:space="0" w:color="auto"/>
        <w:left w:val="none" w:sz="0" w:space="0" w:color="auto"/>
        <w:bottom w:val="none" w:sz="0" w:space="0" w:color="auto"/>
        <w:right w:val="none" w:sz="0" w:space="0" w:color="auto"/>
      </w:divBdr>
    </w:div>
    <w:div w:id="492648793">
      <w:bodyDiv w:val="1"/>
      <w:marLeft w:val="0"/>
      <w:marRight w:val="0"/>
      <w:marTop w:val="0"/>
      <w:marBottom w:val="0"/>
      <w:divBdr>
        <w:top w:val="none" w:sz="0" w:space="0" w:color="auto"/>
        <w:left w:val="none" w:sz="0" w:space="0" w:color="auto"/>
        <w:bottom w:val="none" w:sz="0" w:space="0" w:color="auto"/>
        <w:right w:val="none" w:sz="0" w:space="0" w:color="auto"/>
      </w:divBdr>
    </w:div>
    <w:div w:id="814177600">
      <w:bodyDiv w:val="1"/>
      <w:marLeft w:val="0"/>
      <w:marRight w:val="0"/>
      <w:marTop w:val="0"/>
      <w:marBottom w:val="0"/>
      <w:divBdr>
        <w:top w:val="none" w:sz="0" w:space="0" w:color="auto"/>
        <w:left w:val="none" w:sz="0" w:space="0" w:color="auto"/>
        <w:bottom w:val="none" w:sz="0" w:space="0" w:color="auto"/>
        <w:right w:val="none" w:sz="0" w:space="0" w:color="auto"/>
      </w:divBdr>
    </w:div>
    <w:div w:id="13686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72FBBCCC698CCD81753990F55000FE671250ABC8AE8BDAC2F0F40C66DCDAD0117902AF8690D2kFF9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926;n=65821;fld=134" TargetMode="External"/><Relationship Id="rId17" Type="http://schemas.openxmlformats.org/officeDocument/2006/relationships/hyperlink" Target="consultantplus://offline/main?base=RLAW926;n=55110;fld=134"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0FE8154335163CD3102CBD86950DAFEF26981D1F336D3BF9858E22D83494BBYEe0M"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800FE8154335163CD3102CBD86950DAFEF26981D1F336D3BF9858E22D83494BBYEe0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772FBBCCC698CCD8175279DE33C57F1651E0CA1CBA4D5859FF6A35336DA8F90517F57ECC29DD0FF22A6E7k6F3G" TargetMode="External"/><Relationship Id="rId14" Type="http://schemas.openxmlformats.org/officeDocument/2006/relationships/hyperlink" Target="consultantplus://offline/main?base=RLAW926;n=5914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2C18-980D-4B90-A060-CB1447FA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16560</Words>
  <Characters>94394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110733</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1376266</vt:i4>
      </vt:variant>
      <vt:variant>
        <vt:i4>12</vt:i4>
      </vt:variant>
      <vt:variant>
        <vt:i4>0</vt:i4>
      </vt:variant>
      <vt:variant>
        <vt:i4>5</vt:i4>
      </vt:variant>
      <vt:variant>
        <vt:lpwstr>consultantplus://offline/ref=8772FBBCCC698CCD81753990F55000FE671250ABC8AE8BDAC2F0F40C66DCDAD0117902AF8690D2kFF9G</vt:lpwstr>
      </vt:variant>
      <vt:variant>
        <vt:lpwstr/>
      </vt:variant>
      <vt:variant>
        <vt:i4>2424939</vt:i4>
      </vt:variant>
      <vt:variant>
        <vt:i4>9</vt:i4>
      </vt:variant>
      <vt:variant>
        <vt:i4>0</vt:i4>
      </vt:variant>
      <vt:variant>
        <vt:i4>5</vt:i4>
      </vt:variant>
      <vt:variant>
        <vt:lpwstr>consultantplus://offline/main?base=RLAW926;n=65821;fld=134</vt:lpwstr>
      </vt:variant>
      <vt:variant>
        <vt:lpwstr/>
      </vt:variant>
      <vt:variant>
        <vt:i4>3735655</vt:i4>
      </vt:variant>
      <vt:variant>
        <vt:i4>6</vt:i4>
      </vt:variant>
      <vt:variant>
        <vt:i4>0</vt:i4>
      </vt:variant>
      <vt:variant>
        <vt:i4>5</vt:i4>
      </vt:variant>
      <vt:variant>
        <vt:lpwstr>consultantplus://offline/ref=800FE8154335163CD3102CBD86950DAFEF26981D1F336D3BF9858E22D83494BBYEe0M</vt:lpwstr>
      </vt:variant>
      <vt:variant>
        <vt:lpwstr/>
      </vt:variant>
      <vt:variant>
        <vt:i4>3735655</vt:i4>
      </vt:variant>
      <vt:variant>
        <vt:i4>3</vt:i4>
      </vt:variant>
      <vt:variant>
        <vt:i4>0</vt:i4>
      </vt:variant>
      <vt:variant>
        <vt:i4>5</vt:i4>
      </vt:variant>
      <vt:variant>
        <vt:lpwstr>consultantplus://offline/ref=800FE8154335163CD3102CBD86950DAFEF26981D1F336D3BF9858E22D83494BBYEe0M</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TarasovaAN</dc:creator>
  <cp:lastModifiedBy>Admin</cp:lastModifiedBy>
  <cp:revision>14</cp:revision>
  <cp:lastPrinted>2020-01-30T04:16:00Z</cp:lastPrinted>
  <dcterms:created xsi:type="dcterms:W3CDTF">2020-01-20T03:46:00Z</dcterms:created>
  <dcterms:modified xsi:type="dcterms:W3CDTF">2020-01-30T10:59:00Z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